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1D" w:rsidRDefault="000D6A1D" w:rsidP="000D6A1D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6A1D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0D6A1D" w:rsidRPr="000D6A1D" w:rsidRDefault="000D6A1D" w:rsidP="000D6A1D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6A1D">
        <w:rPr>
          <w:rFonts w:ascii="Times New Roman" w:hAnsi="Times New Roman" w:cs="Times New Roman"/>
          <w:sz w:val="28"/>
          <w:szCs w:val="28"/>
        </w:rPr>
        <w:t>«МЕЖПОСЕЛЕНЧЕСКАЯ БИБЛИОТЕКА</w:t>
      </w:r>
    </w:p>
    <w:p w:rsidR="000D6A1D" w:rsidRPr="000D6A1D" w:rsidRDefault="000D6A1D" w:rsidP="000D6A1D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6A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6A1D" w:rsidRPr="000D6A1D" w:rsidRDefault="000D6A1D" w:rsidP="000D6A1D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6A1D">
        <w:rPr>
          <w:rFonts w:ascii="Times New Roman" w:hAnsi="Times New Roman" w:cs="Times New Roman"/>
          <w:sz w:val="28"/>
          <w:szCs w:val="28"/>
        </w:rPr>
        <w:t>“ВЫБОРГСКИЙ РАЙОН” ЛЕНИНГРАДСКОЙ ОБЛАСТИ»</w:t>
      </w:r>
    </w:p>
    <w:p w:rsidR="000D6A1D" w:rsidRPr="000D6A1D" w:rsidRDefault="000D6A1D" w:rsidP="000D6A1D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6A1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D6A1D" w:rsidRPr="000D6A1D" w:rsidRDefault="000D6A1D" w:rsidP="000D6A1D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6A1D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библиотека</w:t>
      </w:r>
    </w:p>
    <w:p w:rsidR="000D6A1D" w:rsidRPr="000D6A1D" w:rsidRDefault="000D6A1D" w:rsidP="000D6A1D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660" w:rsidRPr="00D32660" w:rsidRDefault="00D32660" w:rsidP="00D32660">
      <w:pPr>
        <w:pStyle w:val="a7"/>
        <w:ind w:firstLine="567"/>
        <w:jc w:val="center"/>
        <w:rPr>
          <w:rFonts w:ascii="Times New Roman" w:hAnsi="Times New Roman" w:cs="Times New Roman"/>
          <w:sz w:val="40"/>
          <w:szCs w:val="28"/>
        </w:rPr>
      </w:pPr>
      <w:r w:rsidRPr="00D32660">
        <w:rPr>
          <w:rFonts w:ascii="Times New Roman" w:hAnsi="Times New Roman" w:cs="Times New Roman"/>
          <w:sz w:val="40"/>
          <w:szCs w:val="28"/>
        </w:rPr>
        <w:t>«Современные интерактивные формы библиотечных мероприятий по привлечению к чтению детей и молодёжи»</w:t>
      </w: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660" w:rsidRPr="000D6A1D" w:rsidRDefault="00D32660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D32660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6A1D">
        <w:rPr>
          <w:rFonts w:ascii="Times New Roman" w:hAnsi="Times New Roman" w:cs="Times New Roman"/>
          <w:sz w:val="28"/>
          <w:szCs w:val="28"/>
        </w:rPr>
        <w:t>Выборг</w:t>
      </w:r>
    </w:p>
    <w:p w:rsidR="000D6A1D" w:rsidRPr="000D6A1D" w:rsidRDefault="000D6A1D" w:rsidP="00D32660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6A1D">
        <w:rPr>
          <w:rFonts w:ascii="Times New Roman" w:hAnsi="Times New Roman" w:cs="Times New Roman"/>
          <w:sz w:val="28"/>
          <w:szCs w:val="28"/>
        </w:rPr>
        <w:t>20</w:t>
      </w:r>
      <w:r w:rsidR="00D32660">
        <w:rPr>
          <w:rFonts w:ascii="Times New Roman" w:hAnsi="Times New Roman" w:cs="Times New Roman"/>
          <w:sz w:val="28"/>
          <w:szCs w:val="28"/>
        </w:rPr>
        <w:t>21</w:t>
      </w:r>
    </w:p>
    <w:p w:rsidR="000D6A1D" w:rsidRPr="000D6A1D" w:rsidRDefault="000D6A1D" w:rsidP="00D32660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1D">
        <w:rPr>
          <w:rFonts w:ascii="Times New Roman" w:hAnsi="Times New Roman" w:cs="Times New Roman"/>
          <w:sz w:val="28"/>
          <w:szCs w:val="28"/>
        </w:rPr>
        <w:t xml:space="preserve">ББК 78.32 </w:t>
      </w:r>
    </w:p>
    <w:p w:rsidR="000D6A1D" w:rsidRPr="000D6A1D" w:rsidRDefault="00116FA0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6A1D" w:rsidRPr="000D6A1D">
        <w:rPr>
          <w:rFonts w:ascii="Times New Roman" w:hAnsi="Times New Roman" w:cs="Times New Roman"/>
          <w:sz w:val="28"/>
          <w:szCs w:val="28"/>
        </w:rPr>
        <w:t xml:space="preserve"> </w:t>
      </w:r>
      <w:r w:rsidR="00664DD0">
        <w:rPr>
          <w:rFonts w:ascii="Times New Roman" w:hAnsi="Times New Roman" w:cs="Times New Roman"/>
          <w:sz w:val="28"/>
          <w:szCs w:val="28"/>
        </w:rPr>
        <w:t>56</w:t>
      </w: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D32660" w:rsidP="00D326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60">
        <w:rPr>
          <w:rFonts w:ascii="Times New Roman" w:hAnsi="Times New Roman" w:cs="Times New Roman"/>
          <w:sz w:val="28"/>
          <w:szCs w:val="28"/>
        </w:rPr>
        <w:t>Современные интерактивные формы библиотечных мероприятий по привлечению к чтению детей и молодёжи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2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0D6A1D" w:rsidRPr="000D6A1D">
        <w:rPr>
          <w:rFonts w:ascii="Times New Roman" w:hAnsi="Times New Roman" w:cs="Times New Roman"/>
          <w:sz w:val="28"/>
          <w:szCs w:val="28"/>
        </w:rPr>
        <w:t>/ МБУК «</w:t>
      </w:r>
      <w:proofErr w:type="spellStart"/>
      <w:r w:rsidR="000D6A1D" w:rsidRPr="000D6A1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0D6A1D" w:rsidRPr="000D6A1D">
        <w:rPr>
          <w:rFonts w:ascii="Times New Roman" w:hAnsi="Times New Roman" w:cs="Times New Roman"/>
          <w:sz w:val="28"/>
          <w:szCs w:val="28"/>
        </w:rPr>
        <w:t xml:space="preserve"> библиотека Выборгског</w:t>
      </w:r>
      <w:r>
        <w:rPr>
          <w:rFonts w:ascii="Times New Roman" w:hAnsi="Times New Roman" w:cs="Times New Roman"/>
          <w:sz w:val="28"/>
          <w:szCs w:val="28"/>
        </w:rPr>
        <w:t>о района»; сост.: В.В. Макарова</w:t>
      </w:r>
      <w:r w:rsidR="000D6A1D" w:rsidRPr="000D6A1D">
        <w:rPr>
          <w:rFonts w:ascii="Times New Roman" w:hAnsi="Times New Roman" w:cs="Times New Roman"/>
          <w:sz w:val="28"/>
          <w:szCs w:val="28"/>
        </w:rPr>
        <w:t>. – Выборг,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D6A1D" w:rsidRPr="000D6A1D">
        <w:rPr>
          <w:rFonts w:ascii="Times New Roman" w:hAnsi="Times New Roman" w:cs="Times New Roman"/>
          <w:sz w:val="28"/>
          <w:szCs w:val="28"/>
        </w:rPr>
        <w:t>. – 19 с.</w:t>
      </w: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1D">
        <w:rPr>
          <w:rFonts w:ascii="Times New Roman" w:hAnsi="Times New Roman" w:cs="Times New Roman"/>
          <w:sz w:val="28"/>
          <w:szCs w:val="28"/>
        </w:rPr>
        <w:t>Методические рекомендации содержат информацию д</w:t>
      </w:r>
      <w:r w:rsidR="00D32660">
        <w:rPr>
          <w:rFonts w:ascii="Times New Roman" w:hAnsi="Times New Roman" w:cs="Times New Roman"/>
          <w:sz w:val="28"/>
          <w:szCs w:val="28"/>
        </w:rPr>
        <w:t xml:space="preserve">ля руководителей и сотрудников </w:t>
      </w:r>
      <w:r w:rsidRPr="000D6A1D">
        <w:rPr>
          <w:rFonts w:ascii="Times New Roman" w:hAnsi="Times New Roman" w:cs="Times New Roman"/>
          <w:sz w:val="28"/>
          <w:szCs w:val="28"/>
        </w:rPr>
        <w:t xml:space="preserve">муниципальных библиотек по организации работы с детьми </w:t>
      </w:r>
      <w:r w:rsidR="00D32660">
        <w:rPr>
          <w:rFonts w:ascii="Times New Roman" w:hAnsi="Times New Roman" w:cs="Times New Roman"/>
          <w:sz w:val="28"/>
          <w:szCs w:val="28"/>
        </w:rPr>
        <w:t>и молодежью.</w:t>
      </w: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1D">
        <w:rPr>
          <w:rFonts w:ascii="Times New Roman" w:hAnsi="Times New Roman" w:cs="Times New Roman"/>
          <w:sz w:val="28"/>
          <w:szCs w:val="28"/>
        </w:rPr>
        <w:t>Материалы предназначены для использования в практической деятельности.</w:t>
      </w: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1D">
        <w:rPr>
          <w:rFonts w:ascii="Times New Roman" w:hAnsi="Times New Roman" w:cs="Times New Roman"/>
          <w:sz w:val="28"/>
          <w:szCs w:val="28"/>
        </w:rPr>
        <w:t xml:space="preserve">Составитель: В.В. Макарова - методист </w:t>
      </w:r>
      <w:r w:rsidR="00D32660">
        <w:rPr>
          <w:rFonts w:ascii="Times New Roman" w:hAnsi="Times New Roman" w:cs="Times New Roman"/>
          <w:sz w:val="28"/>
          <w:szCs w:val="28"/>
        </w:rPr>
        <w:t>о</w:t>
      </w:r>
      <w:r w:rsidRPr="000D6A1D">
        <w:rPr>
          <w:rFonts w:ascii="Times New Roman" w:hAnsi="Times New Roman" w:cs="Times New Roman"/>
          <w:sz w:val="28"/>
          <w:szCs w:val="28"/>
        </w:rPr>
        <w:t xml:space="preserve">тдела </w:t>
      </w:r>
      <w:proofErr w:type="spellStart"/>
      <w:r w:rsidR="00D3266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32660">
        <w:rPr>
          <w:rFonts w:ascii="Times New Roman" w:hAnsi="Times New Roman" w:cs="Times New Roman"/>
          <w:sz w:val="28"/>
          <w:szCs w:val="28"/>
        </w:rPr>
        <w:t xml:space="preserve"> детская библиотека</w:t>
      </w:r>
      <w:r w:rsidRPr="000D6A1D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0D6A1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D6A1D">
        <w:rPr>
          <w:rFonts w:ascii="Times New Roman" w:hAnsi="Times New Roman" w:cs="Times New Roman"/>
          <w:sz w:val="28"/>
          <w:szCs w:val="28"/>
        </w:rPr>
        <w:t xml:space="preserve"> библиотека Выборгского района»</w:t>
      </w: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1D">
        <w:rPr>
          <w:rFonts w:ascii="Times New Roman" w:hAnsi="Times New Roman" w:cs="Times New Roman"/>
          <w:sz w:val="28"/>
          <w:szCs w:val="28"/>
        </w:rPr>
        <w:t xml:space="preserve">© МБУК </w:t>
      </w:r>
      <w:proofErr w:type="spellStart"/>
      <w:r w:rsidRPr="000D6A1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D6A1D">
        <w:rPr>
          <w:rFonts w:ascii="Times New Roman" w:hAnsi="Times New Roman" w:cs="Times New Roman"/>
          <w:sz w:val="28"/>
          <w:szCs w:val="28"/>
        </w:rPr>
        <w:t xml:space="preserve"> библиотека Выборгского района», 20</w:t>
      </w:r>
      <w:r w:rsidR="00D32660">
        <w:rPr>
          <w:rFonts w:ascii="Times New Roman" w:hAnsi="Times New Roman" w:cs="Times New Roman"/>
          <w:sz w:val="28"/>
          <w:szCs w:val="28"/>
        </w:rPr>
        <w:t>21</w:t>
      </w:r>
      <w:r w:rsidRPr="000D6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id w:val="5936663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D12A3A" w:rsidRPr="00B02FAC" w:rsidRDefault="00D12A3A" w:rsidP="00B02FAC">
          <w:pPr>
            <w:pStyle w:val="ad"/>
            <w:jc w:val="both"/>
            <w:rPr>
              <w:color w:val="auto"/>
            </w:rPr>
          </w:pPr>
          <w:r w:rsidRPr="00B02FAC">
            <w:rPr>
              <w:color w:val="auto"/>
            </w:rPr>
            <w:t>Оглавление</w:t>
          </w:r>
        </w:p>
        <w:p w:rsidR="001858F3" w:rsidRDefault="00D12A3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952772" w:history="1">
            <w:r w:rsidR="001858F3"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Понятие «интерактивный»</w:t>
            </w:r>
            <w:r w:rsidR="001858F3">
              <w:rPr>
                <w:noProof/>
                <w:webHidden/>
              </w:rPr>
              <w:tab/>
            </w:r>
            <w:r w:rsidR="001858F3">
              <w:rPr>
                <w:noProof/>
                <w:webHidden/>
              </w:rPr>
              <w:fldChar w:fldCharType="begin"/>
            </w:r>
            <w:r w:rsidR="001858F3">
              <w:rPr>
                <w:noProof/>
                <w:webHidden/>
              </w:rPr>
              <w:instrText xml:space="preserve"> PAGEREF _Toc84952772 \h </w:instrText>
            </w:r>
            <w:r w:rsidR="001858F3">
              <w:rPr>
                <w:noProof/>
                <w:webHidden/>
              </w:rPr>
            </w:r>
            <w:r w:rsidR="001858F3">
              <w:rPr>
                <w:noProof/>
                <w:webHidden/>
              </w:rPr>
              <w:fldChar w:fldCharType="separate"/>
            </w:r>
            <w:r w:rsidR="001858F3">
              <w:rPr>
                <w:noProof/>
                <w:webHidden/>
              </w:rPr>
              <w:t>4</w:t>
            </w:r>
            <w:r w:rsidR="001858F3"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73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Современные интерактивные формы мероприятий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74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Печа-куча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75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Тич-ин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76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Баттл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77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Поэтический слэм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78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Литературное караоке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79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Ток-шоу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80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Литературный суд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81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Литературный аукцион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82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Библиотечный флешмоб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83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Квест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84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Особенности библиоквеста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85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Классификация квестов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86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Классическая структура сценария квеста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87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Обязательные элементы описания билиоквеста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88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Этапы подготовки библиквеста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89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Типы заданий библиоквеста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90" w:history="1">
            <w:r w:rsidRPr="00001A3B">
              <w:rPr>
                <w:rStyle w:val="a5"/>
                <w:rFonts w:ascii="Times New Roman" w:hAnsi="Times New Roman" w:cs="Times New Roman"/>
                <w:b/>
                <w:noProof/>
              </w:rPr>
              <w:t>Оценка квеста как формы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8F3" w:rsidRDefault="001858F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952791" w:history="1">
            <w:r w:rsidRPr="00001A3B">
              <w:rPr>
                <w:rStyle w:val="a5"/>
                <w:rFonts w:ascii="Times New Roman" w:eastAsia="Times New Roman" w:hAnsi="Times New Roman" w:cs="Times New Roman"/>
                <w:b/>
                <w:noProof/>
                <w:lang w:eastAsia="ru-RU"/>
              </w:rPr>
              <w:t>Интерактивные выставки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A3A" w:rsidRDefault="00D12A3A">
          <w:r>
            <w:rPr>
              <w:b/>
              <w:bCs/>
            </w:rPr>
            <w:fldChar w:fldCharType="end"/>
          </w:r>
        </w:p>
      </w:sdtContent>
    </w:sdt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D" w:rsidRPr="000D6A1D" w:rsidRDefault="000D6A1D" w:rsidP="000D6A1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FE8" w:rsidRPr="00B52244" w:rsidRDefault="00D12A3A" w:rsidP="00D3266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84952772"/>
      <w:r w:rsidRPr="00B52244">
        <w:rPr>
          <w:rFonts w:ascii="Times New Roman" w:hAnsi="Times New Roman" w:cs="Times New Roman"/>
          <w:b/>
          <w:color w:val="auto"/>
          <w:sz w:val="28"/>
        </w:rPr>
        <w:lastRenderedPageBreak/>
        <w:t>Понятие «интерактивный»</w:t>
      </w:r>
      <w:bookmarkEnd w:id="0"/>
    </w:p>
    <w:p w:rsidR="007C5B98" w:rsidRPr="00AB5908" w:rsidRDefault="007C5B98" w:rsidP="00AB59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08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A07FE8">
        <w:rPr>
          <w:rFonts w:ascii="Times New Roman" w:hAnsi="Times New Roman" w:cs="Times New Roman"/>
          <w:b/>
          <w:sz w:val="28"/>
          <w:szCs w:val="28"/>
        </w:rPr>
        <w:t>«интерактивный»</w:t>
      </w:r>
      <w:r w:rsidRPr="00AB5908">
        <w:rPr>
          <w:rFonts w:ascii="Times New Roman" w:hAnsi="Times New Roman" w:cs="Times New Roman"/>
          <w:sz w:val="28"/>
          <w:szCs w:val="28"/>
        </w:rPr>
        <w:t xml:space="preserve"> сегодня трактуется как включённый в действие, взаимодействующий, находящийся в состоянии беседы, диалога с кем-либо, с чем-либо. Интерактивные формы - это формы, предполагающие диалоговое общение.</w:t>
      </w:r>
    </w:p>
    <w:p w:rsidR="007C5B98" w:rsidRPr="00AB5908" w:rsidRDefault="00A07FE8" w:rsidP="00AB59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C5B98" w:rsidRPr="00AB5908">
        <w:rPr>
          <w:rFonts w:ascii="Times New Roman" w:hAnsi="Times New Roman" w:cs="Times New Roman"/>
          <w:sz w:val="28"/>
          <w:szCs w:val="28"/>
        </w:rPr>
        <w:t>нтерактивные, диалоговые формы массовых мероприятий рассматриваются сейчас как наи</w:t>
      </w:r>
      <w:r>
        <w:rPr>
          <w:rFonts w:ascii="Times New Roman" w:hAnsi="Times New Roman" w:cs="Times New Roman"/>
          <w:sz w:val="28"/>
          <w:szCs w:val="28"/>
        </w:rPr>
        <w:t>более действенные и эффективные.</w:t>
      </w:r>
    </w:p>
    <w:p w:rsidR="007C5B98" w:rsidRPr="00AB5908" w:rsidRDefault="007C5B98" w:rsidP="00AB59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08">
        <w:rPr>
          <w:rFonts w:ascii="Times New Roman" w:hAnsi="Times New Roman" w:cs="Times New Roman"/>
          <w:sz w:val="28"/>
          <w:szCs w:val="28"/>
        </w:rPr>
        <w:t>Это можно объяснить тем, что увиденное и услышанное человек запоминает на 50 - 60%, а то, в чём принимал участие - на 90%. Вовлекая детей и подростков в диалог, библиотека превращает их из пассивных слушателей и зрителей в активных участников происходящего.</w:t>
      </w:r>
    </w:p>
    <w:p w:rsidR="007C5B98" w:rsidRPr="00AB5908" w:rsidRDefault="007C5B98" w:rsidP="00AB59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08">
        <w:rPr>
          <w:rFonts w:ascii="Times New Roman" w:hAnsi="Times New Roman" w:cs="Times New Roman"/>
          <w:sz w:val="28"/>
          <w:szCs w:val="28"/>
        </w:rPr>
        <w:t xml:space="preserve">Использование исключительно </w:t>
      </w:r>
      <w:proofErr w:type="spellStart"/>
      <w:r w:rsidRPr="00AB5908">
        <w:rPr>
          <w:rFonts w:ascii="Times New Roman" w:hAnsi="Times New Roman" w:cs="Times New Roman"/>
          <w:sz w:val="28"/>
          <w:szCs w:val="28"/>
        </w:rPr>
        <w:t>монологичных</w:t>
      </w:r>
      <w:proofErr w:type="spellEnd"/>
      <w:r w:rsidRPr="00AB5908">
        <w:rPr>
          <w:rFonts w:ascii="Times New Roman" w:hAnsi="Times New Roman" w:cs="Times New Roman"/>
          <w:sz w:val="28"/>
          <w:szCs w:val="28"/>
        </w:rPr>
        <w:t xml:space="preserve"> форм работы, особенно с детской аудиторией, может привести к снижению интереса участников мероприятия, лишая их возможности реализовывать свои потребности в самовыражении, самопознании и самоутверждении. Использование приемов интерактивного взаимодействия с пользователями способствует формированию новых знаний, развивает творческие и коммуникативные способности, обеспечивает эмоциональный отклик участников и активизирует их познавательные интересы.</w:t>
      </w:r>
    </w:p>
    <w:p w:rsidR="007C5B98" w:rsidRPr="00AB5908" w:rsidRDefault="007C5B98" w:rsidP="00AB59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08">
        <w:rPr>
          <w:rFonts w:ascii="Times New Roman" w:hAnsi="Times New Roman" w:cs="Times New Roman"/>
          <w:sz w:val="28"/>
          <w:szCs w:val="28"/>
        </w:rPr>
        <w:t>Важной особенностью связанной с возможностью интерактивности, присущей как библиотечным мероприятиям, так и информационным продуктам, реализованным с применением технологий мультимедиа, является возможность взаимодействия с пользователем и получения обратной связи в зависимости от совершенного им действия. На0пример, предлагается не только ознакомиться с рекомендуемыми документами или прослушать информацию, но сделать выбор, ответить на вопросы или выполнить некоторые задания. Пользователь причастен к происходящему, его знания и умения влияют на развитие сюжета, ход события. Пользователь становится активным участником, соавтором библиотечного мероприятия. Диалог позволяет активизировать познавательный интерес, привлечь внимание к решению поставленных вопросов, изменить восприятие обсуждаемой проблемы, увидеть ее новое понимание. Сочетая разные приемы и формы работы с аудиторией, библиотекарь вовлекает читателей в «создание» мероприятия, которое становится действенным средством привлечения к чтению. Интерактивные методы позволяют использовать творческий потенциал участников, поддерживать неформальный стиль общения, создать комфортную, живую диалоговую среду.</w:t>
      </w:r>
    </w:p>
    <w:p w:rsidR="007C5B98" w:rsidRPr="00AB5908" w:rsidRDefault="007C5B98" w:rsidP="00AB59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181" w:rsidRPr="00A07FE8" w:rsidRDefault="00B47181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Внедряется зарубежный опыт организации взаимодействия с пользователем. Например, традиционный поэтический вечер в библиотеке может быть реализован как </w:t>
      </w:r>
      <w:r w:rsidRP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поэтический </w:t>
      </w:r>
      <w:proofErr w:type="spellStart"/>
      <w:r w:rsidRP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батл</w:t>
      </w:r>
      <w:proofErr w:type="spellEnd"/>
      <w:r w:rsidRPr="00A07FE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proofErr w:type="spellStart"/>
      <w:r w:rsidRP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слэм</w:t>
      </w:r>
      <w:proofErr w:type="spellEnd"/>
      <w:r w:rsidRPr="00A0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участники соревнуются в чтении литературных произведений и выполняют творческие задания. Дискуссии читателей получают воплощение в таких интерактивных формах библиотечной работы как </w:t>
      </w:r>
      <w:proofErr w:type="spellStart"/>
      <w:r w:rsidRP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</w:t>
      </w:r>
      <w:proofErr w:type="spellEnd"/>
      <w:r w:rsidRP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-куча, </w:t>
      </w:r>
      <w:proofErr w:type="spellStart"/>
      <w:r w:rsidRP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тич</w:t>
      </w:r>
      <w:proofErr w:type="spellEnd"/>
      <w:r w:rsidRP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-ин, ток-шоу</w:t>
      </w:r>
      <w:r w:rsidRPr="00A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др. Ярким </w:t>
      </w:r>
      <w:r w:rsidRPr="00A07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примером интерактивного мероприятия является библиотечный </w:t>
      </w:r>
      <w:proofErr w:type="spellStart"/>
      <w:r w:rsidRPr="00A07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приключенческая игра, предполагающая командное выполнение интеллектуальных, творческих, поисковых заданий. Интерактивные игры могут быть реализованы в формате викторин как очного мероприятия, так и в дистанционном формате мультимедийного интерактивного продукта. Набирают популярность различные формы биб</w:t>
      </w:r>
      <w:r w:rsidR="00A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лиотечных акций. Примером может </w:t>
      </w:r>
      <w:r w:rsidRPr="00A07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</w:t>
      </w:r>
      <w:r w:rsid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интернет-акция </w:t>
      </w:r>
      <w:proofErr w:type="spellStart"/>
      <w:r w:rsidRP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флеш</w:t>
      </w:r>
      <w:proofErr w:type="spellEnd"/>
      <w:r w:rsidRP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-бук</w:t>
      </w:r>
      <w:r w:rsidRPr="00A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сути, пользовательские рекомендации книг в социальных сетях с использованием цитат, иллюстраций и собственных отзывов. Массовыми </w:t>
      </w:r>
      <w:r w:rsidR="00A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интерактивными акциями являются </w:t>
      </w:r>
      <w:r w:rsidRP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библиотечные</w:t>
      </w:r>
      <w:r w:rsid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флешмобы</w:t>
      </w:r>
      <w:proofErr w:type="spellEnd"/>
      <w:r w:rsidRP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библиомарафоны</w:t>
      </w:r>
      <w:proofErr w:type="spellEnd"/>
      <w:r w:rsidRP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библиоперфомансы</w:t>
      </w:r>
      <w:proofErr w:type="spellEnd"/>
      <w:r w:rsidRP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A0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библионочи</w:t>
      </w:r>
      <w:proofErr w:type="spellEnd"/>
      <w:r w:rsidRPr="00A07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81" w:rsidRPr="001858F3" w:rsidRDefault="00A07FE8" w:rsidP="003556D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84952773"/>
      <w:r w:rsidRPr="001858F3">
        <w:rPr>
          <w:rFonts w:ascii="Times New Roman" w:hAnsi="Times New Roman" w:cs="Times New Roman"/>
          <w:b/>
          <w:color w:val="auto"/>
          <w:sz w:val="28"/>
        </w:rPr>
        <w:t>Современные интерактивные формы</w:t>
      </w:r>
      <w:r w:rsidR="005A3CB0" w:rsidRPr="001858F3">
        <w:rPr>
          <w:rFonts w:ascii="Times New Roman" w:hAnsi="Times New Roman" w:cs="Times New Roman"/>
          <w:b/>
          <w:color w:val="auto"/>
          <w:sz w:val="28"/>
        </w:rPr>
        <w:t xml:space="preserve"> мероприятий</w:t>
      </w:r>
      <w:bookmarkEnd w:id="1"/>
    </w:p>
    <w:p w:rsidR="00B47181" w:rsidRPr="00AB5908" w:rsidRDefault="00B47181" w:rsidP="00AB59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181" w:rsidRPr="00AB5908" w:rsidRDefault="00B47181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84952774"/>
      <w:proofErr w:type="spellStart"/>
      <w:r w:rsidRPr="003556D4">
        <w:rPr>
          <w:rStyle w:val="20"/>
          <w:rFonts w:ascii="Times New Roman" w:hAnsi="Times New Roman" w:cs="Times New Roman"/>
          <w:b/>
          <w:color w:val="auto"/>
          <w:sz w:val="28"/>
        </w:rPr>
        <w:t>Печа</w:t>
      </w:r>
      <w:proofErr w:type="spellEnd"/>
      <w:r w:rsidRPr="003556D4">
        <w:rPr>
          <w:rStyle w:val="20"/>
          <w:rFonts w:ascii="Times New Roman" w:hAnsi="Times New Roman" w:cs="Times New Roman"/>
          <w:b/>
          <w:color w:val="auto"/>
          <w:sz w:val="28"/>
        </w:rPr>
        <w:t>-куча</w:t>
      </w:r>
      <w:bookmarkEnd w:id="2"/>
      <w:r w:rsidRPr="003556D4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B5908">
        <w:rPr>
          <w:rFonts w:ascii="Times New Roman" w:hAnsi="Times New Roman" w:cs="Times New Roman"/>
          <w:sz w:val="28"/>
          <w:szCs w:val="28"/>
        </w:rPr>
        <w:t xml:space="preserve"> 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AB5908">
        <w:rPr>
          <w:rFonts w:ascii="Times New Roman" w:hAnsi="Times New Roman" w:cs="Times New Roman"/>
          <w:b/>
          <w:bCs/>
          <w:sz w:val="28"/>
          <w:szCs w:val="28"/>
        </w:rPr>
        <w:t>япон</w:t>
      </w:r>
      <w:proofErr w:type="spellEnd"/>
      <w:r w:rsidR="00A51584" w:rsidRPr="00AB59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«болтовня» или «звуки беседы») это способ представления кратких докладов, специально ограниченных по форме и продолжительности</w:t>
      </w:r>
      <w:r w:rsidR="00554B1F" w:rsidRPr="00AB59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Автор демонстрирует презентацию из 20 слайдов, и на комментарий к каждому ему даётся 20 секунд</w:t>
      </w:r>
      <w:r w:rsidR="00554B1F" w:rsidRPr="00AB59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Слайды сменяются автоматически</w:t>
      </w:r>
      <w:r w:rsidR="00554B1F" w:rsidRPr="00AB59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После каждого рассказа слушатели могут поделиться своим мнением или задать вопрос</w:t>
      </w:r>
      <w:r w:rsidR="00554B1F" w:rsidRPr="00AB59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7FE8" w:rsidRDefault="00E2129C" w:rsidP="00AB59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5908">
        <w:rPr>
          <w:rFonts w:ascii="Times New Roman" w:hAnsi="Times New Roman" w:cs="Times New Roman"/>
          <w:sz w:val="28"/>
          <w:szCs w:val="28"/>
        </w:rPr>
        <w:t>Печа</w:t>
      </w:r>
      <w:proofErr w:type="spellEnd"/>
      <w:r w:rsidRPr="00AB5908">
        <w:rPr>
          <w:rFonts w:ascii="Times New Roman" w:hAnsi="Times New Roman" w:cs="Times New Roman"/>
          <w:sz w:val="28"/>
          <w:szCs w:val="28"/>
        </w:rPr>
        <w:t xml:space="preserve">-куча» помогает научиться делать презентации и выступления краткими и динамичными. Сегодня это один из самых модных способов организации неформального общения, возможность обменяться идеями, узнать интересную информацию из первых рук, найти единомышленников, договориться о новых проектах. Количество докладов варьируется от 8 до 12, каждый из них представляет собой презентацию из 20 слайдов, </w:t>
      </w:r>
      <w:proofErr w:type="spellStart"/>
      <w:r w:rsidRPr="00AB5908">
        <w:rPr>
          <w:rFonts w:ascii="Times New Roman" w:hAnsi="Times New Roman" w:cs="Times New Roman"/>
          <w:sz w:val="28"/>
          <w:szCs w:val="28"/>
        </w:rPr>
        <w:t>демонстрирующихся</w:t>
      </w:r>
      <w:proofErr w:type="spellEnd"/>
      <w:r w:rsidRPr="00AB5908">
        <w:rPr>
          <w:rFonts w:ascii="Times New Roman" w:hAnsi="Times New Roman" w:cs="Times New Roman"/>
          <w:sz w:val="28"/>
          <w:szCs w:val="28"/>
        </w:rPr>
        <w:t xml:space="preserve"> по 20 секунд. В библиотеках этот формат используется в основном на профессиональных мероприятиях, но </w:t>
      </w:r>
      <w:r w:rsidR="003556D4">
        <w:rPr>
          <w:rFonts w:ascii="Times New Roman" w:hAnsi="Times New Roman" w:cs="Times New Roman"/>
          <w:sz w:val="28"/>
          <w:szCs w:val="28"/>
        </w:rPr>
        <w:t xml:space="preserve">некоторые библиотеки </w:t>
      </w:r>
      <w:r w:rsidRPr="00AB5908">
        <w:rPr>
          <w:rFonts w:ascii="Times New Roman" w:hAnsi="Times New Roman" w:cs="Times New Roman"/>
          <w:sz w:val="28"/>
          <w:szCs w:val="28"/>
        </w:rPr>
        <w:t>в формате «</w:t>
      </w:r>
      <w:proofErr w:type="spellStart"/>
      <w:r w:rsidRPr="00AB5908">
        <w:rPr>
          <w:rFonts w:ascii="Times New Roman" w:hAnsi="Times New Roman" w:cs="Times New Roman"/>
          <w:sz w:val="28"/>
          <w:szCs w:val="28"/>
        </w:rPr>
        <w:t>печа</w:t>
      </w:r>
      <w:proofErr w:type="spellEnd"/>
      <w:r w:rsidRPr="00AB5908">
        <w:rPr>
          <w:rFonts w:ascii="Times New Roman" w:hAnsi="Times New Roman" w:cs="Times New Roman"/>
          <w:sz w:val="28"/>
          <w:szCs w:val="28"/>
        </w:rPr>
        <w:t xml:space="preserve">-куча» проводит и встречи для читателей. </w:t>
      </w:r>
    </w:p>
    <w:p w:rsidR="003556D4" w:rsidRPr="00AB5908" w:rsidRDefault="003556D4" w:rsidP="00AB59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2A2" w:rsidRDefault="00A07FE8" w:rsidP="003556D4">
      <w:pPr>
        <w:pStyle w:val="a7"/>
        <w:ind w:left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3556D4">
        <w:rPr>
          <w:rFonts w:ascii="Times New Roman" w:hAnsi="Times New Roman" w:cs="Times New Roman"/>
          <w:b/>
          <w:bCs/>
          <w:i/>
          <w:sz w:val="24"/>
          <w:szCs w:val="28"/>
        </w:rPr>
        <w:t>Пример</w:t>
      </w:r>
      <w:r w:rsidRPr="00A07FE8">
        <w:rPr>
          <w:rFonts w:ascii="Times New Roman" w:hAnsi="Times New Roman" w:cs="Times New Roman"/>
          <w:bCs/>
          <w:i/>
          <w:sz w:val="24"/>
          <w:szCs w:val="28"/>
        </w:rPr>
        <w:t xml:space="preserve">: </w:t>
      </w:r>
      <w:r w:rsidR="006762A2" w:rsidRPr="00A07FE8">
        <w:rPr>
          <w:rFonts w:ascii="Times New Roman" w:hAnsi="Times New Roman" w:cs="Times New Roman"/>
          <w:bCs/>
          <w:i/>
          <w:sz w:val="24"/>
          <w:szCs w:val="28"/>
        </w:rPr>
        <w:t xml:space="preserve">«Почему </w:t>
      </w:r>
      <w:r w:rsidR="003556D4">
        <w:rPr>
          <w:rFonts w:ascii="Times New Roman" w:hAnsi="Times New Roman" w:cs="Times New Roman"/>
          <w:bCs/>
          <w:i/>
          <w:sz w:val="24"/>
          <w:szCs w:val="28"/>
        </w:rPr>
        <w:t xml:space="preserve">человеку на диване не лежится?», – ответ на этот </w:t>
      </w:r>
      <w:r w:rsidR="006762A2" w:rsidRPr="00A07FE8">
        <w:rPr>
          <w:rFonts w:ascii="Times New Roman" w:hAnsi="Times New Roman" w:cs="Times New Roman"/>
          <w:bCs/>
          <w:i/>
          <w:sz w:val="24"/>
          <w:szCs w:val="28"/>
        </w:rPr>
        <w:t xml:space="preserve">вопрос искали команды школ на </w:t>
      </w:r>
      <w:proofErr w:type="spellStart"/>
      <w:r w:rsidR="006762A2" w:rsidRPr="00A07FE8">
        <w:rPr>
          <w:rFonts w:ascii="Times New Roman" w:hAnsi="Times New Roman" w:cs="Times New Roman"/>
          <w:bCs/>
          <w:i/>
          <w:sz w:val="24"/>
          <w:szCs w:val="28"/>
        </w:rPr>
        <w:t>пече</w:t>
      </w:r>
      <w:proofErr w:type="spellEnd"/>
      <w:r w:rsidR="006762A2" w:rsidRPr="00A07FE8">
        <w:rPr>
          <w:rFonts w:ascii="Times New Roman" w:hAnsi="Times New Roman" w:cs="Times New Roman"/>
          <w:bCs/>
          <w:i/>
          <w:sz w:val="24"/>
          <w:szCs w:val="28"/>
        </w:rPr>
        <w:t>-куче «Экстремальный вид спорта. Я м</w:t>
      </w:r>
      <w:r w:rsidR="003556D4">
        <w:rPr>
          <w:rFonts w:ascii="Times New Roman" w:hAnsi="Times New Roman" w:cs="Times New Roman"/>
          <w:bCs/>
          <w:i/>
          <w:sz w:val="24"/>
          <w:szCs w:val="28"/>
        </w:rPr>
        <w:t xml:space="preserve">огу!», прошедшей   в </w:t>
      </w:r>
      <w:proofErr w:type="spellStart"/>
      <w:r w:rsidR="003556D4">
        <w:rPr>
          <w:rFonts w:ascii="Times New Roman" w:hAnsi="Times New Roman" w:cs="Times New Roman"/>
          <w:bCs/>
          <w:i/>
          <w:sz w:val="24"/>
          <w:szCs w:val="28"/>
        </w:rPr>
        <w:t>Мулинской</w:t>
      </w:r>
      <w:proofErr w:type="spellEnd"/>
      <w:r w:rsidR="003556D4">
        <w:rPr>
          <w:rFonts w:ascii="Times New Roman" w:hAnsi="Times New Roman" w:cs="Times New Roman"/>
          <w:bCs/>
          <w:i/>
          <w:sz w:val="24"/>
          <w:szCs w:val="28"/>
        </w:rPr>
        <w:t xml:space="preserve"> сельской </w:t>
      </w:r>
      <w:r w:rsidR="006762A2" w:rsidRPr="00A07FE8">
        <w:rPr>
          <w:rFonts w:ascii="Times New Roman" w:hAnsi="Times New Roman" w:cs="Times New Roman"/>
          <w:bCs/>
          <w:i/>
          <w:sz w:val="24"/>
          <w:szCs w:val="28"/>
        </w:rPr>
        <w:t>библи</w:t>
      </w:r>
      <w:r w:rsidR="003556D4">
        <w:rPr>
          <w:rFonts w:ascii="Times New Roman" w:hAnsi="Times New Roman" w:cs="Times New Roman"/>
          <w:bCs/>
          <w:i/>
          <w:sz w:val="24"/>
          <w:szCs w:val="28"/>
        </w:rPr>
        <w:t xml:space="preserve">отека-филиале им. Д.С. </w:t>
      </w:r>
      <w:proofErr w:type="spellStart"/>
      <w:r w:rsidR="003556D4">
        <w:rPr>
          <w:rFonts w:ascii="Times New Roman" w:hAnsi="Times New Roman" w:cs="Times New Roman"/>
          <w:bCs/>
          <w:i/>
          <w:sz w:val="24"/>
          <w:szCs w:val="28"/>
        </w:rPr>
        <w:t>Леушина</w:t>
      </w:r>
      <w:proofErr w:type="spellEnd"/>
      <w:r w:rsidR="003556D4">
        <w:rPr>
          <w:rFonts w:ascii="Times New Roman" w:hAnsi="Times New Roman" w:cs="Times New Roman"/>
          <w:bCs/>
          <w:i/>
          <w:sz w:val="24"/>
          <w:szCs w:val="28"/>
        </w:rPr>
        <w:t xml:space="preserve"> Кировской области.  Старшеклассниками были представлены презентации, соответствовавшие формату печи-кучи </w:t>
      </w:r>
      <w:r w:rsidR="006762A2" w:rsidRPr="00A07FE8">
        <w:rPr>
          <w:rFonts w:ascii="Times New Roman" w:hAnsi="Times New Roman" w:cs="Times New Roman"/>
          <w:bCs/>
          <w:i/>
          <w:sz w:val="24"/>
          <w:szCs w:val="28"/>
        </w:rPr>
        <w:t>(20х</w:t>
      </w:r>
      <w:r w:rsidR="003556D4">
        <w:rPr>
          <w:rFonts w:ascii="Times New Roman" w:hAnsi="Times New Roman" w:cs="Times New Roman"/>
          <w:bCs/>
          <w:i/>
          <w:sz w:val="24"/>
          <w:szCs w:val="28"/>
        </w:rPr>
        <w:t xml:space="preserve">20), </w:t>
      </w:r>
      <w:r>
        <w:rPr>
          <w:rFonts w:ascii="Times New Roman" w:hAnsi="Times New Roman" w:cs="Times New Roman"/>
          <w:bCs/>
          <w:i/>
          <w:sz w:val="24"/>
          <w:szCs w:val="28"/>
        </w:rPr>
        <w:t>посвящённые экстрем</w:t>
      </w:r>
      <w:r w:rsidR="003556D4">
        <w:rPr>
          <w:rFonts w:ascii="Times New Roman" w:hAnsi="Times New Roman" w:cs="Times New Roman"/>
          <w:bCs/>
          <w:i/>
          <w:sz w:val="24"/>
          <w:szCs w:val="28"/>
        </w:rPr>
        <w:t>альным видам спорта.</w:t>
      </w:r>
      <w:r>
        <w:rPr>
          <w:rFonts w:ascii="Times New Roman" w:hAnsi="Times New Roman" w:cs="Times New Roman"/>
          <w:bCs/>
          <w:i/>
          <w:sz w:val="24"/>
          <w:szCs w:val="28"/>
        </w:rPr>
        <w:t xml:space="preserve"> Жюри </w:t>
      </w:r>
      <w:r w:rsidR="006762A2" w:rsidRPr="00A07FE8">
        <w:rPr>
          <w:rFonts w:ascii="Times New Roman" w:hAnsi="Times New Roman" w:cs="Times New Roman"/>
          <w:bCs/>
          <w:i/>
          <w:sz w:val="24"/>
          <w:szCs w:val="28"/>
        </w:rPr>
        <w:t>оц</w:t>
      </w:r>
      <w:r w:rsidR="003556D4">
        <w:rPr>
          <w:rFonts w:ascii="Times New Roman" w:hAnsi="Times New Roman" w:cs="Times New Roman"/>
          <w:bCs/>
          <w:i/>
          <w:sz w:val="24"/>
          <w:szCs w:val="28"/>
        </w:rPr>
        <w:t xml:space="preserve">енивало защиту презентаций (знание материала, свободный рассказ </w:t>
      </w:r>
      <w:r w:rsidR="006762A2" w:rsidRPr="00A07FE8">
        <w:rPr>
          <w:rFonts w:ascii="Times New Roman" w:hAnsi="Times New Roman" w:cs="Times New Roman"/>
          <w:bCs/>
          <w:i/>
          <w:sz w:val="24"/>
          <w:szCs w:val="28"/>
        </w:rPr>
        <w:t>увлечённого человека).</w:t>
      </w:r>
    </w:p>
    <w:p w:rsidR="000171F2" w:rsidRDefault="000171F2" w:rsidP="00A07FE8">
      <w:pPr>
        <w:pStyle w:val="a7"/>
        <w:jc w:val="both"/>
        <w:rPr>
          <w:rFonts w:ascii="Times New Roman" w:hAnsi="Times New Roman" w:cs="Times New Roman"/>
          <w:bCs/>
          <w:i/>
          <w:sz w:val="24"/>
          <w:szCs w:val="28"/>
        </w:rPr>
      </w:pPr>
    </w:p>
    <w:p w:rsidR="000171F2" w:rsidRPr="000171F2" w:rsidRDefault="000171F2" w:rsidP="00A07F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171F2">
        <w:rPr>
          <w:rFonts w:ascii="Times New Roman" w:hAnsi="Times New Roman" w:cs="Times New Roman"/>
          <w:bCs/>
          <w:sz w:val="28"/>
          <w:szCs w:val="28"/>
        </w:rPr>
        <w:t>Вот что нам советует в своем блоге</w:t>
      </w:r>
      <w:r w:rsidRPr="00017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1F2" w:rsidRPr="000171F2" w:rsidRDefault="00D12A3A" w:rsidP="00A07FE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0171F2" w:rsidRPr="000171F2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http://marinamb485.blogspot.com/2013/09/blog-post_22.html</w:t>
        </w:r>
      </w:hyperlink>
    </w:p>
    <w:p w:rsidR="00A07FE8" w:rsidRPr="000171F2" w:rsidRDefault="000171F2" w:rsidP="00A07FE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F2">
        <w:rPr>
          <w:rFonts w:ascii="Times New Roman" w:hAnsi="Times New Roman" w:cs="Times New Roman"/>
          <w:bCs/>
          <w:sz w:val="28"/>
          <w:szCs w:val="28"/>
        </w:rPr>
        <w:t xml:space="preserve">Марина </w:t>
      </w:r>
      <w:proofErr w:type="spellStart"/>
      <w:r w:rsidRPr="000171F2">
        <w:rPr>
          <w:rFonts w:ascii="Times New Roman" w:hAnsi="Times New Roman" w:cs="Times New Roman"/>
          <w:bCs/>
          <w:sz w:val="28"/>
          <w:szCs w:val="28"/>
        </w:rPr>
        <w:t>Мухамедьярова</w:t>
      </w:r>
      <w:proofErr w:type="spellEnd"/>
      <w:r w:rsidRPr="000171F2">
        <w:rPr>
          <w:rFonts w:ascii="Times New Roman" w:hAnsi="Times New Roman" w:cs="Times New Roman"/>
          <w:sz w:val="28"/>
          <w:szCs w:val="28"/>
        </w:rPr>
        <w:t>, с</w:t>
      </w:r>
      <w:r w:rsidRPr="000171F2">
        <w:rPr>
          <w:rFonts w:ascii="Times New Roman" w:hAnsi="Times New Roman" w:cs="Times New Roman"/>
          <w:bCs/>
          <w:sz w:val="28"/>
          <w:szCs w:val="28"/>
        </w:rPr>
        <w:t>отрудник Центра чтения ЧОУНБ (Челябинская областная универсальная научная библиотека):</w:t>
      </w:r>
    </w:p>
    <w:p w:rsidR="00DC1E5D" w:rsidRPr="0027260C" w:rsidRDefault="00DC1E5D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27260C">
        <w:rPr>
          <w:rFonts w:ascii="Times New Roman" w:hAnsi="Times New Roman" w:cs="Times New Roman"/>
          <w:bCs/>
          <w:i/>
          <w:sz w:val="28"/>
          <w:szCs w:val="28"/>
        </w:rPr>
        <w:t>Печа</w:t>
      </w:r>
      <w:proofErr w:type="spellEnd"/>
      <w:r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 -куча - новый формат презентаций имеет привлекательную, яркую внешнюю оболочку, поэтому взят на вооружение библиотекарями. К </w:t>
      </w:r>
      <w:r w:rsidRPr="0027260C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сожалению, большинство формально подошли к вопросу и делают презентации обычные, сократив их до </w:t>
      </w:r>
      <w:r w:rsidR="003556D4" w:rsidRPr="0027260C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27260C">
        <w:rPr>
          <w:rFonts w:ascii="Times New Roman" w:hAnsi="Times New Roman" w:cs="Times New Roman"/>
          <w:bCs/>
          <w:i/>
          <w:sz w:val="28"/>
          <w:szCs w:val="28"/>
        </w:rPr>
        <w:t>магических</w:t>
      </w:r>
      <w:r w:rsidR="003556D4" w:rsidRPr="0027260C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 четырёхсот секунд.</w:t>
      </w:r>
    </w:p>
    <w:p w:rsidR="00DC1E5D" w:rsidRPr="0027260C" w:rsidRDefault="00DC1E5D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Разберёмся, чем же </w:t>
      </w:r>
      <w:proofErr w:type="spellStart"/>
      <w:r w:rsidRPr="0027260C">
        <w:rPr>
          <w:rFonts w:ascii="Times New Roman" w:hAnsi="Times New Roman" w:cs="Times New Roman"/>
          <w:bCs/>
          <w:i/>
          <w:sz w:val="28"/>
          <w:szCs w:val="28"/>
        </w:rPr>
        <w:t>печа</w:t>
      </w:r>
      <w:proofErr w:type="spellEnd"/>
      <w:r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 - куча отличается от "</w:t>
      </w:r>
      <w:proofErr w:type="spellStart"/>
      <w:r w:rsidRPr="0027260C">
        <w:rPr>
          <w:rFonts w:ascii="Times New Roman" w:hAnsi="Times New Roman" w:cs="Times New Roman"/>
          <w:bCs/>
          <w:i/>
          <w:sz w:val="28"/>
          <w:szCs w:val="28"/>
        </w:rPr>
        <w:t>простопрезентации</w:t>
      </w:r>
      <w:proofErr w:type="spellEnd"/>
      <w:r w:rsidRPr="0027260C">
        <w:rPr>
          <w:rFonts w:ascii="Times New Roman" w:hAnsi="Times New Roman" w:cs="Times New Roman"/>
          <w:bCs/>
          <w:i/>
          <w:sz w:val="28"/>
          <w:szCs w:val="28"/>
        </w:rPr>
        <w:t>".</w:t>
      </w:r>
    </w:p>
    <w:p w:rsidR="00DC1E5D" w:rsidRPr="0027260C" w:rsidRDefault="003556D4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Презентации </w:t>
      </w:r>
      <w:proofErr w:type="spellStart"/>
      <w:r w:rsidRPr="0027260C">
        <w:rPr>
          <w:rFonts w:ascii="Times New Roman" w:hAnsi="Times New Roman" w:cs="Times New Roman"/>
          <w:bCs/>
          <w:i/>
          <w:sz w:val="28"/>
          <w:szCs w:val="28"/>
        </w:rPr>
        <w:t>печа</w:t>
      </w:r>
      <w:proofErr w:type="spellEnd"/>
      <w:r w:rsidRPr="0027260C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DC1E5D" w:rsidRPr="0027260C">
        <w:rPr>
          <w:rFonts w:ascii="Times New Roman" w:hAnsi="Times New Roman" w:cs="Times New Roman"/>
          <w:bCs/>
          <w:i/>
          <w:sz w:val="28"/>
          <w:szCs w:val="28"/>
        </w:rPr>
        <w:t>куча изначально создавались, как презентации для</w:t>
      </w:r>
      <w:r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 бизнеса. Поэтому </w:t>
      </w:r>
      <w:proofErr w:type="spellStart"/>
      <w:r w:rsidRPr="0027260C">
        <w:rPr>
          <w:rFonts w:ascii="Times New Roman" w:hAnsi="Times New Roman" w:cs="Times New Roman"/>
          <w:bCs/>
          <w:i/>
          <w:sz w:val="28"/>
          <w:szCs w:val="28"/>
        </w:rPr>
        <w:t>печа</w:t>
      </w:r>
      <w:proofErr w:type="spellEnd"/>
      <w:r w:rsidRPr="0027260C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DC1E5D" w:rsidRPr="0027260C">
        <w:rPr>
          <w:rFonts w:ascii="Times New Roman" w:hAnsi="Times New Roman" w:cs="Times New Roman"/>
          <w:bCs/>
          <w:i/>
          <w:sz w:val="28"/>
          <w:szCs w:val="28"/>
        </w:rPr>
        <w:t>куча всегда ПРОЕКТ. А эт</w:t>
      </w:r>
      <w:r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о значит, что </w:t>
      </w:r>
      <w:r w:rsidR="000171F2" w:rsidRPr="0027260C">
        <w:rPr>
          <w:rFonts w:ascii="Times New Roman" w:hAnsi="Times New Roman" w:cs="Times New Roman"/>
          <w:bCs/>
          <w:i/>
          <w:sz w:val="28"/>
          <w:szCs w:val="28"/>
        </w:rPr>
        <w:t>презентация</w:t>
      </w:r>
      <w:r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7260C">
        <w:rPr>
          <w:rFonts w:ascii="Times New Roman" w:hAnsi="Times New Roman" w:cs="Times New Roman"/>
          <w:bCs/>
          <w:i/>
          <w:sz w:val="28"/>
          <w:szCs w:val="28"/>
        </w:rPr>
        <w:t>печа</w:t>
      </w:r>
      <w:proofErr w:type="spellEnd"/>
      <w:r w:rsidRPr="0027260C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DC1E5D"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куча должна состоять из таких </w:t>
      </w:r>
      <w:r w:rsidR="000171F2" w:rsidRPr="0027260C">
        <w:rPr>
          <w:rFonts w:ascii="Times New Roman" w:hAnsi="Times New Roman" w:cs="Times New Roman"/>
          <w:bCs/>
          <w:i/>
          <w:sz w:val="28"/>
          <w:szCs w:val="28"/>
        </w:rPr>
        <w:t>составляющих</w:t>
      </w:r>
      <w:r w:rsidR="00DC1E5D" w:rsidRPr="0027260C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0171F2" w:rsidRPr="0027260C" w:rsidRDefault="00DC1E5D" w:rsidP="000171F2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260C">
        <w:rPr>
          <w:rFonts w:ascii="Times New Roman" w:hAnsi="Times New Roman" w:cs="Times New Roman"/>
          <w:bCs/>
          <w:i/>
          <w:sz w:val="28"/>
          <w:szCs w:val="28"/>
        </w:rPr>
        <w:t>Замысел</w:t>
      </w:r>
    </w:p>
    <w:p w:rsidR="00DC1E5D" w:rsidRPr="0027260C" w:rsidRDefault="000171F2" w:rsidP="000171F2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C1E5D" w:rsidRPr="0027260C">
        <w:rPr>
          <w:rFonts w:ascii="Times New Roman" w:hAnsi="Times New Roman" w:cs="Times New Roman"/>
          <w:bCs/>
          <w:i/>
          <w:sz w:val="28"/>
          <w:szCs w:val="28"/>
        </w:rPr>
        <w:t>ИДЕЯ, образ, воплощённые в форму описания, обоснования, расчётов, чертежей, раскрывающих сущность замысла и</w:t>
      </w:r>
      <w:r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C1E5D" w:rsidRPr="0027260C">
        <w:rPr>
          <w:rFonts w:ascii="Times New Roman" w:hAnsi="Times New Roman" w:cs="Times New Roman"/>
          <w:bCs/>
          <w:i/>
          <w:sz w:val="28"/>
          <w:szCs w:val="28"/>
        </w:rPr>
        <w:t>возможность его практической реализации</w:t>
      </w:r>
      <w:r w:rsidRPr="0027260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C1E5D" w:rsidRPr="0027260C" w:rsidRDefault="00DC1E5D" w:rsidP="0027260C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260C">
        <w:rPr>
          <w:rFonts w:ascii="Times New Roman" w:hAnsi="Times New Roman" w:cs="Times New Roman"/>
          <w:bCs/>
          <w:i/>
          <w:sz w:val="28"/>
          <w:szCs w:val="28"/>
        </w:rPr>
        <w:t>Для воплощения презентации не стоит помещать на слайдах текст большого объёма.</w:t>
      </w:r>
      <w:r w:rsidR="0027260C"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7260C">
        <w:rPr>
          <w:rFonts w:ascii="Times New Roman" w:hAnsi="Times New Roman" w:cs="Times New Roman"/>
          <w:bCs/>
          <w:i/>
          <w:sz w:val="28"/>
          <w:szCs w:val="28"/>
        </w:rPr>
        <w:t>Звук в презентации этого формата необязателен.</w:t>
      </w:r>
      <w:r w:rsidR="0027260C"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7260C">
        <w:rPr>
          <w:rFonts w:ascii="Times New Roman" w:hAnsi="Times New Roman" w:cs="Times New Roman"/>
          <w:bCs/>
          <w:i/>
          <w:sz w:val="28"/>
          <w:szCs w:val="28"/>
        </w:rPr>
        <w:t>Видео в такой презентации неприемлемо</w:t>
      </w:r>
      <w:r w:rsidR="0027260C"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27260C">
        <w:rPr>
          <w:rFonts w:ascii="Times New Roman" w:hAnsi="Times New Roman" w:cs="Times New Roman"/>
          <w:bCs/>
          <w:i/>
          <w:sz w:val="28"/>
          <w:szCs w:val="28"/>
        </w:rPr>
        <w:t>Но зато приветствуется большое количество картинок (из интернета или фотографии неважно)</w:t>
      </w:r>
      <w:r w:rsidR="0027260C" w:rsidRPr="0027260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C1E5D" w:rsidRPr="0027260C" w:rsidRDefault="003556D4" w:rsidP="0027260C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Любая презентация </w:t>
      </w:r>
      <w:proofErr w:type="spellStart"/>
      <w:r w:rsidRPr="0027260C">
        <w:rPr>
          <w:rFonts w:ascii="Times New Roman" w:hAnsi="Times New Roman" w:cs="Times New Roman"/>
          <w:bCs/>
          <w:i/>
          <w:sz w:val="28"/>
          <w:szCs w:val="28"/>
        </w:rPr>
        <w:t>печа</w:t>
      </w:r>
      <w:proofErr w:type="spellEnd"/>
      <w:r w:rsidRPr="0027260C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DC1E5D"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куча до </w:t>
      </w:r>
      <w:proofErr w:type="spellStart"/>
      <w:r w:rsidR="00DC1E5D" w:rsidRPr="0027260C">
        <w:rPr>
          <w:rFonts w:ascii="Times New Roman" w:hAnsi="Times New Roman" w:cs="Times New Roman"/>
          <w:bCs/>
          <w:i/>
          <w:sz w:val="28"/>
          <w:szCs w:val="28"/>
        </w:rPr>
        <w:t>появление</w:t>
      </w:r>
      <w:r w:rsidR="0027260C" w:rsidRPr="0027260C">
        <w:rPr>
          <w:rFonts w:ascii="Times New Roman" w:hAnsi="Times New Roman" w:cs="Times New Roman"/>
          <w:bCs/>
          <w:i/>
          <w:sz w:val="28"/>
          <w:szCs w:val="28"/>
        </w:rPr>
        <w:t>я</w:t>
      </w:r>
      <w:proofErr w:type="spellEnd"/>
      <w:r w:rsidR="00DC1E5D"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 перед слушателями</w:t>
      </w:r>
      <w:r w:rsidR="0027260C"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C1E5D" w:rsidRPr="0027260C">
        <w:rPr>
          <w:rFonts w:ascii="Times New Roman" w:hAnsi="Times New Roman" w:cs="Times New Roman"/>
          <w:bCs/>
          <w:i/>
          <w:sz w:val="28"/>
          <w:szCs w:val="28"/>
        </w:rPr>
        <w:t>должна пройти лифт - тест.</w:t>
      </w:r>
    </w:p>
    <w:p w:rsidR="00DC1E5D" w:rsidRPr="0027260C" w:rsidRDefault="00DC1E5D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260C">
        <w:rPr>
          <w:rFonts w:ascii="Times New Roman" w:hAnsi="Times New Roman" w:cs="Times New Roman"/>
          <w:bCs/>
          <w:i/>
          <w:sz w:val="28"/>
          <w:szCs w:val="28"/>
        </w:rPr>
        <w:t>За то короткое время, пока презентацию демонстрируют, докладчик должен не только понравится слушателям, но и убедить потенциальных партнёров в том, что его продукт достоин внимания.</w:t>
      </w:r>
    </w:p>
    <w:p w:rsidR="00DC1E5D" w:rsidRPr="0027260C" w:rsidRDefault="00DC1E5D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260C">
        <w:rPr>
          <w:rFonts w:ascii="Times New Roman" w:hAnsi="Times New Roman" w:cs="Times New Roman"/>
          <w:bCs/>
          <w:i/>
          <w:sz w:val="28"/>
          <w:szCs w:val="28"/>
        </w:rPr>
        <w:t>В конце каждой пр</w:t>
      </w:r>
      <w:r w:rsidR="003556D4"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езентации должен возникнуть </w:t>
      </w:r>
      <w:proofErr w:type="spellStart"/>
      <w:r w:rsidR="003556D4" w:rsidRPr="0027260C">
        <w:rPr>
          <w:rFonts w:ascii="Times New Roman" w:hAnsi="Times New Roman" w:cs="Times New Roman"/>
          <w:bCs/>
          <w:i/>
          <w:sz w:val="28"/>
          <w:szCs w:val="28"/>
        </w:rPr>
        <w:t>вау</w:t>
      </w:r>
      <w:proofErr w:type="spellEnd"/>
      <w:r w:rsidR="003556D4" w:rsidRPr="0027260C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27260C">
        <w:rPr>
          <w:rFonts w:ascii="Times New Roman" w:hAnsi="Times New Roman" w:cs="Times New Roman"/>
          <w:bCs/>
          <w:i/>
          <w:sz w:val="28"/>
          <w:szCs w:val="28"/>
        </w:rPr>
        <w:t>эффе</w:t>
      </w:r>
      <w:r w:rsidR="003556D4" w:rsidRPr="0027260C">
        <w:rPr>
          <w:rFonts w:ascii="Times New Roman" w:hAnsi="Times New Roman" w:cs="Times New Roman"/>
          <w:bCs/>
          <w:i/>
          <w:sz w:val="28"/>
          <w:szCs w:val="28"/>
        </w:rPr>
        <w:t>кт, когда все</w:t>
      </w:r>
      <w:r w:rsidR="0027260C" w:rsidRPr="0027260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3556D4"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 кто спал до этого</w:t>
      </w:r>
      <w:r w:rsidR="0027260C" w:rsidRPr="0027260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27260C">
        <w:rPr>
          <w:rFonts w:ascii="Times New Roman" w:hAnsi="Times New Roman" w:cs="Times New Roman"/>
          <w:bCs/>
          <w:i/>
          <w:sz w:val="28"/>
          <w:szCs w:val="28"/>
        </w:rPr>
        <w:t>просыпаются, а все, кто бодрствовал, начинают задавать вопросы. По времени этот процесс порой занимает больше времени, чем сама презентация.</w:t>
      </w:r>
    </w:p>
    <w:p w:rsidR="0027260C" w:rsidRDefault="0027260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60C" w:rsidRDefault="0027260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Кратко,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-куча это:</w:t>
      </w:r>
    </w:p>
    <w:p w:rsidR="0027260C" w:rsidRDefault="0027260C" w:rsidP="0027260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 слайдов</w:t>
      </w:r>
    </w:p>
    <w:p w:rsidR="0027260C" w:rsidRDefault="0027260C" w:rsidP="0027260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 секунд на каждый слайд</w:t>
      </w:r>
    </w:p>
    <w:p w:rsidR="0027260C" w:rsidRDefault="0027260C" w:rsidP="0027260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минут 40 секунд на всю презентацию</w:t>
      </w:r>
    </w:p>
    <w:p w:rsidR="0027260C" w:rsidRDefault="0027260C" w:rsidP="0027260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слайдах изображение – символы</w:t>
      </w:r>
    </w:p>
    <w:p w:rsidR="0027260C" w:rsidRDefault="0027260C" w:rsidP="0027260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Минимально текста</w:t>
      </w:r>
    </w:p>
    <w:p w:rsidR="0027260C" w:rsidRDefault="0027260C" w:rsidP="0027260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Свободная живая речь</w:t>
      </w:r>
    </w:p>
    <w:p w:rsidR="0077435A" w:rsidRDefault="0077435A" w:rsidP="0077435A">
      <w:pPr>
        <w:pStyle w:val="a7"/>
        <w:ind w:left="12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35A" w:rsidRPr="0077435A" w:rsidRDefault="0077435A" w:rsidP="0077435A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77435A">
        <w:rPr>
          <w:rFonts w:ascii="Times New Roman" w:hAnsi="Times New Roman" w:cs="Times New Roman"/>
          <w:bCs/>
          <w:i/>
          <w:sz w:val="24"/>
          <w:szCs w:val="28"/>
        </w:rPr>
        <w:t xml:space="preserve">Приложение. Видео - Как сделать презентацию </w:t>
      </w:r>
      <w:proofErr w:type="spellStart"/>
      <w:r w:rsidRPr="0077435A">
        <w:rPr>
          <w:rFonts w:ascii="Times New Roman" w:hAnsi="Times New Roman" w:cs="Times New Roman"/>
          <w:bCs/>
          <w:i/>
          <w:sz w:val="24"/>
          <w:szCs w:val="28"/>
        </w:rPr>
        <w:t>Печа</w:t>
      </w:r>
      <w:proofErr w:type="spellEnd"/>
      <w:r w:rsidRPr="0077435A">
        <w:rPr>
          <w:rFonts w:ascii="Times New Roman" w:hAnsi="Times New Roman" w:cs="Times New Roman"/>
          <w:bCs/>
          <w:i/>
          <w:sz w:val="24"/>
          <w:szCs w:val="28"/>
        </w:rPr>
        <w:t>-кучи. Катрина Меньшикова</w:t>
      </w:r>
    </w:p>
    <w:p w:rsidR="00DC1E5D" w:rsidRPr="00AB5908" w:rsidRDefault="00DC1E5D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181" w:rsidRPr="00AB5908" w:rsidRDefault="00B47181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84952775"/>
      <w:proofErr w:type="spellStart"/>
      <w:r w:rsidRPr="001D21D9">
        <w:rPr>
          <w:rStyle w:val="20"/>
          <w:rFonts w:ascii="Times New Roman" w:hAnsi="Times New Roman" w:cs="Times New Roman"/>
          <w:b/>
          <w:color w:val="auto"/>
          <w:sz w:val="28"/>
        </w:rPr>
        <w:t>Тич</w:t>
      </w:r>
      <w:proofErr w:type="spellEnd"/>
      <w:r w:rsidRPr="001D21D9">
        <w:rPr>
          <w:rStyle w:val="20"/>
          <w:rFonts w:ascii="Times New Roman" w:hAnsi="Times New Roman" w:cs="Times New Roman"/>
          <w:b/>
          <w:color w:val="auto"/>
          <w:sz w:val="28"/>
        </w:rPr>
        <w:t>-ин</w:t>
      </w:r>
      <w:bookmarkEnd w:id="3"/>
      <w:r w:rsidR="00535AC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>(англ</w:t>
      </w:r>
      <w:r w:rsidR="001D21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5908">
        <w:rPr>
          <w:rFonts w:ascii="Times New Roman" w:hAnsi="Times New Roman" w:cs="Times New Roman"/>
          <w:b/>
          <w:bCs/>
          <w:sz w:val="28"/>
          <w:szCs w:val="28"/>
        </w:rPr>
        <w:t>teach</w:t>
      </w:r>
      <w:r w:rsidR="001D21D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AC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>диспут, семинар</w:t>
      </w:r>
      <w:r w:rsidR="00535A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собрание для обсуждения злободневных вопросов) </w:t>
      </w:r>
      <w:r w:rsidR="00535AC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>публичная дискуссия или открытое обсуждение</w:t>
      </w:r>
      <w:r w:rsidR="00535A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42B82" w:rsidRPr="00535AC0" w:rsidRDefault="00C42B82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C0">
        <w:rPr>
          <w:rFonts w:ascii="Times New Roman" w:hAnsi="Times New Roman" w:cs="Times New Roman"/>
          <w:bCs/>
          <w:sz w:val="28"/>
          <w:szCs w:val="28"/>
        </w:rPr>
        <w:t xml:space="preserve">Одной из форм взаимодействия и </w:t>
      </w:r>
      <w:proofErr w:type="spellStart"/>
      <w:r w:rsidRPr="00535AC0">
        <w:rPr>
          <w:rFonts w:ascii="Times New Roman" w:hAnsi="Times New Roman" w:cs="Times New Roman"/>
          <w:bCs/>
          <w:sz w:val="28"/>
          <w:szCs w:val="28"/>
        </w:rPr>
        <w:t>взаимообучения</w:t>
      </w:r>
      <w:proofErr w:type="spellEnd"/>
      <w:r w:rsidRPr="00535AC0">
        <w:rPr>
          <w:rFonts w:ascii="Times New Roman" w:hAnsi="Times New Roman" w:cs="Times New Roman"/>
          <w:bCs/>
          <w:sz w:val="28"/>
          <w:szCs w:val="28"/>
        </w:rPr>
        <w:t xml:space="preserve"> взрослых может быть </w:t>
      </w:r>
      <w:proofErr w:type="spellStart"/>
      <w:r w:rsidRPr="00535AC0">
        <w:rPr>
          <w:rFonts w:ascii="Times New Roman" w:hAnsi="Times New Roman" w:cs="Times New Roman"/>
          <w:bCs/>
          <w:sz w:val="28"/>
          <w:szCs w:val="28"/>
        </w:rPr>
        <w:t>тич</w:t>
      </w:r>
      <w:proofErr w:type="spellEnd"/>
      <w:r w:rsidRPr="00535AC0">
        <w:rPr>
          <w:rFonts w:ascii="Times New Roman" w:hAnsi="Times New Roman" w:cs="Times New Roman"/>
          <w:bCs/>
          <w:sz w:val="28"/>
          <w:szCs w:val="28"/>
        </w:rPr>
        <w:t>-ин. Эта форма возникла в 60-х годах в Америке. Модель альтернативного обучения и воспитания «</w:t>
      </w:r>
      <w:proofErr w:type="spellStart"/>
      <w:r w:rsidRPr="00535AC0">
        <w:rPr>
          <w:rFonts w:ascii="Times New Roman" w:hAnsi="Times New Roman" w:cs="Times New Roman"/>
          <w:bCs/>
          <w:sz w:val="28"/>
          <w:szCs w:val="28"/>
        </w:rPr>
        <w:t>тич</w:t>
      </w:r>
      <w:proofErr w:type="spellEnd"/>
      <w:r w:rsidRPr="00535AC0">
        <w:rPr>
          <w:rFonts w:ascii="Times New Roman" w:hAnsi="Times New Roman" w:cs="Times New Roman"/>
          <w:bCs/>
          <w:sz w:val="28"/>
          <w:szCs w:val="28"/>
        </w:rPr>
        <w:t>-ин» (буквально: «учись внутри») сегодня активно используется в России, Англии, Шотландии, Норвегии, Канаде, США, Австралии и др. Ее интерпретируют как модель демократического, не «</w:t>
      </w:r>
      <w:proofErr w:type="spellStart"/>
      <w:r w:rsidRPr="00535AC0">
        <w:rPr>
          <w:rFonts w:ascii="Times New Roman" w:hAnsi="Times New Roman" w:cs="Times New Roman"/>
          <w:bCs/>
          <w:sz w:val="28"/>
          <w:szCs w:val="28"/>
        </w:rPr>
        <w:t>назидающего</w:t>
      </w:r>
      <w:proofErr w:type="spellEnd"/>
      <w:r w:rsidRPr="00535AC0">
        <w:rPr>
          <w:rFonts w:ascii="Times New Roman" w:hAnsi="Times New Roman" w:cs="Times New Roman"/>
          <w:bCs/>
          <w:sz w:val="28"/>
          <w:szCs w:val="28"/>
        </w:rPr>
        <w:t>» образования (</w:t>
      </w:r>
      <w:proofErr w:type="spellStart"/>
      <w:r w:rsidRPr="00535AC0">
        <w:rPr>
          <w:rFonts w:ascii="Times New Roman" w:hAnsi="Times New Roman" w:cs="Times New Roman"/>
          <w:bCs/>
          <w:sz w:val="28"/>
          <w:szCs w:val="28"/>
        </w:rPr>
        <w:t>interpretative</w:t>
      </w:r>
      <w:proofErr w:type="spellEnd"/>
      <w:r w:rsidRPr="00535A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35AC0">
        <w:rPr>
          <w:rFonts w:ascii="Times New Roman" w:hAnsi="Times New Roman" w:cs="Times New Roman"/>
          <w:bCs/>
          <w:sz w:val="28"/>
          <w:szCs w:val="28"/>
        </w:rPr>
        <w:t>education</w:t>
      </w:r>
      <w:proofErr w:type="spellEnd"/>
      <w:r w:rsidRPr="00535AC0">
        <w:rPr>
          <w:rFonts w:ascii="Times New Roman" w:hAnsi="Times New Roman" w:cs="Times New Roman"/>
          <w:bCs/>
          <w:sz w:val="28"/>
          <w:szCs w:val="28"/>
        </w:rPr>
        <w:t xml:space="preserve">). В целом </w:t>
      </w:r>
      <w:proofErr w:type="spellStart"/>
      <w:r w:rsidRPr="00535AC0">
        <w:rPr>
          <w:rFonts w:ascii="Times New Roman" w:hAnsi="Times New Roman" w:cs="Times New Roman"/>
          <w:bCs/>
          <w:sz w:val="28"/>
          <w:szCs w:val="28"/>
        </w:rPr>
        <w:t>тич</w:t>
      </w:r>
      <w:proofErr w:type="spellEnd"/>
      <w:r w:rsidRPr="00535AC0">
        <w:rPr>
          <w:rFonts w:ascii="Times New Roman" w:hAnsi="Times New Roman" w:cs="Times New Roman"/>
          <w:bCs/>
          <w:sz w:val="28"/>
          <w:szCs w:val="28"/>
        </w:rPr>
        <w:t xml:space="preserve">-ин – это </w:t>
      </w:r>
      <w:r w:rsidRPr="00535A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публичная дискуссия, диспут-семинар, собрание для обсуждения актуальных вопросов, наболевших проблем, своего рода дискуссионная площадка. Во время него проводится, как правило, </w:t>
      </w:r>
      <w:proofErr w:type="spellStart"/>
      <w:r w:rsidRPr="00535AC0">
        <w:rPr>
          <w:rFonts w:ascii="Times New Roman" w:hAnsi="Times New Roman" w:cs="Times New Roman"/>
          <w:bCs/>
          <w:sz w:val="28"/>
          <w:szCs w:val="28"/>
        </w:rPr>
        <w:t>взаимообучение</w:t>
      </w:r>
      <w:proofErr w:type="spellEnd"/>
      <w:r w:rsidRPr="00535AC0">
        <w:rPr>
          <w:rFonts w:ascii="Times New Roman" w:hAnsi="Times New Roman" w:cs="Times New Roman"/>
          <w:bCs/>
          <w:sz w:val="28"/>
          <w:szCs w:val="28"/>
        </w:rPr>
        <w:t xml:space="preserve"> в формате мастер-классов. Технология проведения </w:t>
      </w:r>
      <w:proofErr w:type="spellStart"/>
      <w:r w:rsidRPr="00535AC0">
        <w:rPr>
          <w:rFonts w:ascii="Times New Roman" w:hAnsi="Times New Roman" w:cs="Times New Roman"/>
          <w:bCs/>
          <w:sz w:val="28"/>
          <w:szCs w:val="28"/>
        </w:rPr>
        <w:t>тич</w:t>
      </w:r>
      <w:proofErr w:type="spellEnd"/>
      <w:r w:rsidRPr="00535AC0">
        <w:rPr>
          <w:rFonts w:ascii="Times New Roman" w:hAnsi="Times New Roman" w:cs="Times New Roman"/>
          <w:bCs/>
          <w:sz w:val="28"/>
          <w:szCs w:val="28"/>
        </w:rPr>
        <w:t>-ин включает следующие этапы:</w:t>
      </w:r>
    </w:p>
    <w:p w:rsidR="00C42B82" w:rsidRPr="00535AC0" w:rsidRDefault="00C42B82" w:rsidP="00116FA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5AC0">
        <w:rPr>
          <w:rFonts w:ascii="Times New Roman" w:hAnsi="Times New Roman" w:cs="Times New Roman"/>
          <w:bCs/>
          <w:sz w:val="28"/>
          <w:szCs w:val="28"/>
        </w:rPr>
        <w:t>Проблематизация</w:t>
      </w:r>
      <w:proofErr w:type="spellEnd"/>
      <w:r w:rsidRPr="00535AC0">
        <w:rPr>
          <w:rFonts w:ascii="Times New Roman" w:hAnsi="Times New Roman" w:cs="Times New Roman"/>
          <w:bCs/>
          <w:sz w:val="28"/>
          <w:szCs w:val="28"/>
        </w:rPr>
        <w:t xml:space="preserve"> ситуации.</w:t>
      </w:r>
    </w:p>
    <w:p w:rsidR="00C42B82" w:rsidRPr="00535AC0" w:rsidRDefault="00C42B82" w:rsidP="00116FA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C0">
        <w:rPr>
          <w:rFonts w:ascii="Times New Roman" w:hAnsi="Times New Roman" w:cs="Times New Roman"/>
          <w:bCs/>
          <w:sz w:val="28"/>
          <w:szCs w:val="28"/>
        </w:rPr>
        <w:t>Проведение выступлений, мастер-классов, дискуссий по обсуждаемой проблеме.</w:t>
      </w:r>
    </w:p>
    <w:p w:rsidR="00C42B82" w:rsidRPr="00535AC0" w:rsidRDefault="00C42B82" w:rsidP="00116FA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C0">
        <w:rPr>
          <w:rFonts w:ascii="Times New Roman" w:hAnsi="Times New Roman" w:cs="Times New Roman"/>
          <w:bCs/>
          <w:sz w:val="28"/>
          <w:szCs w:val="28"/>
        </w:rPr>
        <w:t>Подведение итогов и выработка общей точки зрения на проблему.</w:t>
      </w:r>
    </w:p>
    <w:p w:rsidR="00E71FFC" w:rsidRPr="00AB5908" w:rsidRDefault="00E71FFC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35AC0" w:rsidRDefault="00E71FFC" w:rsidP="00535AC0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535AC0">
        <w:rPr>
          <w:rFonts w:ascii="Times New Roman" w:hAnsi="Times New Roman" w:cs="Times New Roman"/>
          <w:bCs/>
          <w:i/>
          <w:sz w:val="24"/>
          <w:szCs w:val="28"/>
        </w:rPr>
        <w:t>Пример</w:t>
      </w:r>
      <w:r w:rsidR="00535AC0">
        <w:rPr>
          <w:rFonts w:ascii="Times New Roman" w:hAnsi="Times New Roman" w:cs="Times New Roman"/>
          <w:bCs/>
          <w:i/>
          <w:sz w:val="24"/>
          <w:szCs w:val="28"/>
        </w:rPr>
        <w:t xml:space="preserve"> 1</w:t>
      </w:r>
      <w:r w:rsidRPr="00535AC0">
        <w:rPr>
          <w:rFonts w:ascii="Times New Roman" w:hAnsi="Times New Roman" w:cs="Times New Roman"/>
          <w:bCs/>
          <w:i/>
          <w:sz w:val="24"/>
          <w:szCs w:val="28"/>
        </w:rPr>
        <w:t>:</w:t>
      </w:r>
      <w:r w:rsidR="00535AC0">
        <w:rPr>
          <w:rFonts w:ascii="Times New Roman" w:hAnsi="Times New Roman" w:cs="Times New Roman"/>
          <w:bCs/>
          <w:i/>
          <w:sz w:val="24"/>
          <w:szCs w:val="28"/>
        </w:rPr>
        <w:t xml:space="preserve"> Подростков и их родителей пригласили поучаствовать в </w:t>
      </w:r>
      <w:r w:rsidR="00D06CC7"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публичной </w:t>
      </w:r>
      <w:r w:rsidR="00535AC0">
        <w:rPr>
          <w:rFonts w:ascii="Times New Roman" w:hAnsi="Times New Roman" w:cs="Times New Roman"/>
          <w:bCs/>
          <w:i/>
          <w:sz w:val="24"/>
          <w:szCs w:val="28"/>
        </w:rPr>
        <w:t xml:space="preserve">дискуссии «Завтрашние взрослые» на тему интернет-зависимости </w:t>
      </w:r>
      <w:r w:rsidR="00D06CC7"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специалисты </w:t>
      </w:r>
      <w:proofErr w:type="spellStart"/>
      <w:r w:rsidR="00D06CC7" w:rsidRPr="00535AC0">
        <w:rPr>
          <w:rFonts w:ascii="Times New Roman" w:hAnsi="Times New Roman" w:cs="Times New Roman"/>
          <w:bCs/>
          <w:i/>
          <w:sz w:val="24"/>
          <w:szCs w:val="28"/>
        </w:rPr>
        <w:t>Берёзовской</w:t>
      </w:r>
      <w:proofErr w:type="spellEnd"/>
      <w:r w:rsidR="00D06CC7"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 центральной детск</w:t>
      </w:r>
      <w:r w:rsidR="00535AC0">
        <w:rPr>
          <w:rFonts w:ascii="Times New Roman" w:hAnsi="Times New Roman" w:cs="Times New Roman"/>
          <w:bCs/>
          <w:i/>
          <w:sz w:val="24"/>
          <w:szCs w:val="28"/>
        </w:rPr>
        <w:t xml:space="preserve">ой библиотеки Пермского края. </w:t>
      </w:r>
    </w:p>
    <w:p w:rsidR="00D06CC7" w:rsidRPr="00535AC0" w:rsidRDefault="00D06CC7" w:rsidP="00535AC0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В начале встречи родителям было предложено посмотреть ролики, в которых </w:t>
      </w:r>
      <w:r w:rsidR="00535AC0">
        <w:rPr>
          <w:rFonts w:ascii="Times New Roman" w:hAnsi="Times New Roman" w:cs="Times New Roman"/>
          <w:bCs/>
          <w:i/>
          <w:sz w:val="24"/>
          <w:szCs w:val="28"/>
        </w:rPr>
        <w:t xml:space="preserve">прозвучали рекомендации известных специалистов, показаны истории </w:t>
      </w:r>
      <w:r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из </w:t>
      </w:r>
      <w:r w:rsidR="00535AC0">
        <w:rPr>
          <w:rFonts w:ascii="Times New Roman" w:hAnsi="Times New Roman" w:cs="Times New Roman"/>
          <w:bCs/>
          <w:i/>
          <w:sz w:val="24"/>
          <w:szCs w:val="28"/>
        </w:rPr>
        <w:t xml:space="preserve">жизни зависимых от компьютера </w:t>
      </w:r>
      <w:r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подростков. Затем родителей пригласили в </w:t>
      </w:r>
      <w:r w:rsidR="00535AC0">
        <w:rPr>
          <w:rFonts w:ascii="Times New Roman" w:hAnsi="Times New Roman" w:cs="Times New Roman"/>
          <w:bCs/>
          <w:i/>
          <w:sz w:val="24"/>
          <w:szCs w:val="28"/>
        </w:rPr>
        <w:t xml:space="preserve">«Мировое кафе», где, разделившись на группы, они размышляли </w:t>
      </w:r>
      <w:r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над вопросами по теме </w:t>
      </w:r>
      <w:r w:rsidR="00535AC0">
        <w:rPr>
          <w:rFonts w:ascii="Times New Roman" w:hAnsi="Times New Roman" w:cs="Times New Roman"/>
          <w:bCs/>
          <w:i/>
          <w:sz w:val="24"/>
          <w:szCs w:val="28"/>
        </w:rPr>
        <w:t xml:space="preserve">– влияют ли гаджеты на здоровье детей. Родители </w:t>
      </w:r>
      <w:r w:rsidR="00116FA0">
        <w:rPr>
          <w:rFonts w:ascii="Times New Roman" w:hAnsi="Times New Roman" w:cs="Times New Roman"/>
          <w:bCs/>
          <w:i/>
          <w:sz w:val="24"/>
          <w:szCs w:val="28"/>
        </w:rPr>
        <w:t xml:space="preserve">активно </w:t>
      </w:r>
      <w:r w:rsidR="00535AC0">
        <w:rPr>
          <w:rFonts w:ascii="Times New Roman" w:hAnsi="Times New Roman" w:cs="Times New Roman"/>
          <w:bCs/>
          <w:i/>
          <w:sz w:val="24"/>
          <w:szCs w:val="28"/>
        </w:rPr>
        <w:t xml:space="preserve">дискутировали и получили ответы на все интересующие их вопросы. </w:t>
      </w:r>
      <w:r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В заключение они услышали мнение своих детей о безопасном взаимодействии </w:t>
      </w:r>
      <w:r w:rsidR="00535AC0">
        <w:rPr>
          <w:rFonts w:ascii="Times New Roman" w:hAnsi="Times New Roman" w:cs="Times New Roman"/>
          <w:bCs/>
          <w:i/>
          <w:sz w:val="24"/>
          <w:szCs w:val="28"/>
        </w:rPr>
        <w:t xml:space="preserve">с компьютером, а, посмотрев видеоролик «Дети о </w:t>
      </w:r>
      <w:r w:rsidR="00116FA0">
        <w:rPr>
          <w:rFonts w:ascii="Times New Roman" w:hAnsi="Times New Roman" w:cs="Times New Roman"/>
          <w:bCs/>
          <w:i/>
          <w:sz w:val="24"/>
          <w:szCs w:val="28"/>
        </w:rPr>
        <w:t xml:space="preserve">компьютере», </w:t>
      </w:r>
      <w:r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сделали </w:t>
      </w:r>
      <w:r w:rsidR="00116FA0">
        <w:rPr>
          <w:rFonts w:ascii="Times New Roman" w:hAnsi="Times New Roman" w:cs="Times New Roman"/>
          <w:bCs/>
          <w:i/>
          <w:sz w:val="24"/>
          <w:szCs w:val="28"/>
        </w:rPr>
        <w:t>вывод о том,</w:t>
      </w:r>
      <w:r w:rsidR="00535AC0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535AC0">
        <w:rPr>
          <w:rFonts w:ascii="Times New Roman" w:hAnsi="Times New Roman" w:cs="Times New Roman"/>
          <w:bCs/>
          <w:i/>
          <w:sz w:val="24"/>
          <w:szCs w:val="28"/>
        </w:rPr>
        <w:t>что в общении с компью</w:t>
      </w:r>
      <w:r w:rsidR="00116FA0">
        <w:rPr>
          <w:rFonts w:ascii="Times New Roman" w:hAnsi="Times New Roman" w:cs="Times New Roman"/>
          <w:bCs/>
          <w:i/>
          <w:sz w:val="24"/>
          <w:szCs w:val="28"/>
        </w:rPr>
        <w:t xml:space="preserve">тером для каждого ребёнка нужна «золотая середина», исходя из его индивидуальных склонностей </w:t>
      </w:r>
      <w:r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и потребностей.  </w:t>
      </w:r>
    </w:p>
    <w:p w:rsidR="00535AC0" w:rsidRDefault="00535AC0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71FFC" w:rsidRPr="00535AC0" w:rsidRDefault="00E71FFC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535AC0">
        <w:rPr>
          <w:rFonts w:ascii="Times New Roman" w:hAnsi="Times New Roman" w:cs="Times New Roman"/>
          <w:bCs/>
          <w:i/>
          <w:sz w:val="24"/>
          <w:szCs w:val="28"/>
        </w:rPr>
        <w:t>Пример</w:t>
      </w:r>
      <w:r w:rsidR="00535AC0"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 2</w:t>
      </w:r>
      <w:r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: </w:t>
      </w:r>
      <w:proofErr w:type="spellStart"/>
      <w:r w:rsidRPr="00535AC0">
        <w:rPr>
          <w:rFonts w:ascii="Times New Roman" w:hAnsi="Times New Roman" w:cs="Times New Roman"/>
          <w:bCs/>
          <w:i/>
          <w:sz w:val="24"/>
          <w:szCs w:val="28"/>
        </w:rPr>
        <w:t>Тич</w:t>
      </w:r>
      <w:proofErr w:type="spellEnd"/>
      <w:r w:rsidRPr="00535AC0">
        <w:rPr>
          <w:rFonts w:ascii="Times New Roman" w:hAnsi="Times New Roman" w:cs="Times New Roman"/>
          <w:bCs/>
          <w:i/>
          <w:sz w:val="24"/>
          <w:szCs w:val="28"/>
        </w:rPr>
        <w:t>-ин «Волонтёрское движение».</w:t>
      </w:r>
      <w:r w:rsidR="00535AC0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proofErr w:type="spellStart"/>
      <w:r w:rsidRPr="00535AC0">
        <w:rPr>
          <w:rFonts w:ascii="Times New Roman" w:hAnsi="Times New Roman" w:cs="Times New Roman"/>
          <w:bCs/>
          <w:i/>
          <w:sz w:val="24"/>
          <w:szCs w:val="28"/>
        </w:rPr>
        <w:t>с.Кладовое</w:t>
      </w:r>
      <w:proofErr w:type="spellEnd"/>
    </w:p>
    <w:p w:rsidR="00C42B82" w:rsidRPr="00535AC0" w:rsidRDefault="00C42B82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535AC0">
        <w:rPr>
          <w:rFonts w:ascii="Times New Roman" w:hAnsi="Times New Roman" w:cs="Times New Roman"/>
          <w:bCs/>
          <w:i/>
          <w:sz w:val="24"/>
          <w:szCs w:val="28"/>
        </w:rPr>
        <w:t>В ходе акции «</w:t>
      </w:r>
      <w:proofErr w:type="spellStart"/>
      <w:r w:rsidRPr="00535AC0">
        <w:rPr>
          <w:rFonts w:ascii="Times New Roman" w:hAnsi="Times New Roman" w:cs="Times New Roman"/>
          <w:bCs/>
          <w:i/>
          <w:sz w:val="24"/>
          <w:szCs w:val="28"/>
        </w:rPr>
        <w:t>Библионочь</w:t>
      </w:r>
      <w:proofErr w:type="spellEnd"/>
      <w:r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 – 2018» и в рамках Года волонтёра </w:t>
      </w:r>
      <w:proofErr w:type="spellStart"/>
      <w:r w:rsidRPr="00535AC0">
        <w:rPr>
          <w:rFonts w:ascii="Times New Roman" w:hAnsi="Times New Roman" w:cs="Times New Roman"/>
          <w:bCs/>
          <w:i/>
          <w:sz w:val="24"/>
          <w:szCs w:val="28"/>
        </w:rPr>
        <w:t>Кладовская</w:t>
      </w:r>
      <w:proofErr w:type="spellEnd"/>
      <w:r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 библиотека провела </w:t>
      </w:r>
      <w:proofErr w:type="spellStart"/>
      <w:r w:rsidRPr="00535AC0">
        <w:rPr>
          <w:rFonts w:ascii="Times New Roman" w:hAnsi="Times New Roman" w:cs="Times New Roman"/>
          <w:bCs/>
          <w:i/>
          <w:sz w:val="24"/>
          <w:szCs w:val="28"/>
        </w:rPr>
        <w:t>тич</w:t>
      </w:r>
      <w:proofErr w:type="spellEnd"/>
      <w:r w:rsidRPr="00535AC0">
        <w:rPr>
          <w:rFonts w:ascii="Times New Roman" w:hAnsi="Times New Roman" w:cs="Times New Roman"/>
          <w:bCs/>
          <w:i/>
          <w:sz w:val="24"/>
          <w:szCs w:val="28"/>
        </w:rPr>
        <w:t>-ин «Волонтёрское дв</w:t>
      </w:r>
      <w:r w:rsidR="00E71FFC"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ижение». Подростки и юношество </w:t>
      </w:r>
      <w:r w:rsidRPr="00535AC0">
        <w:rPr>
          <w:rFonts w:ascii="Times New Roman" w:hAnsi="Times New Roman" w:cs="Times New Roman"/>
          <w:bCs/>
          <w:i/>
          <w:sz w:val="24"/>
          <w:szCs w:val="28"/>
        </w:rPr>
        <w:t>узнали о развитии волонтёрско</w:t>
      </w:r>
      <w:r w:rsidR="00535AC0">
        <w:rPr>
          <w:rFonts w:ascii="Times New Roman" w:hAnsi="Times New Roman" w:cs="Times New Roman"/>
          <w:bCs/>
          <w:i/>
          <w:sz w:val="24"/>
          <w:szCs w:val="28"/>
        </w:rPr>
        <w:t xml:space="preserve">го движения в мире и в России, </w:t>
      </w:r>
      <w:r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дискутировали о необходимости данного движения, доказывали, в каких сферах жизни </w:t>
      </w:r>
      <w:proofErr w:type="spellStart"/>
      <w:r w:rsidRPr="00535AC0">
        <w:rPr>
          <w:rFonts w:ascii="Times New Roman" w:hAnsi="Times New Roman" w:cs="Times New Roman"/>
          <w:bCs/>
          <w:i/>
          <w:sz w:val="24"/>
          <w:szCs w:val="28"/>
        </w:rPr>
        <w:t>волонтёрство</w:t>
      </w:r>
      <w:proofErr w:type="spellEnd"/>
      <w:r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 особенно необходимо, предлагали свои варианты волонтёрского движения.</w:t>
      </w:r>
    </w:p>
    <w:p w:rsidR="00535AC0" w:rsidRDefault="00535AC0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42B82" w:rsidRPr="00535AC0" w:rsidRDefault="00535AC0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Пример 3: </w:t>
      </w:r>
      <w:proofErr w:type="spellStart"/>
      <w:r w:rsidR="00C42B82" w:rsidRPr="00535AC0">
        <w:rPr>
          <w:rFonts w:ascii="Times New Roman" w:hAnsi="Times New Roman" w:cs="Times New Roman"/>
          <w:bCs/>
          <w:i/>
          <w:sz w:val="24"/>
          <w:szCs w:val="28"/>
        </w:rPr>
        <w:t>Тич</w:t>
      </w:r>
      <w:proofErr w:type="spellEnd"/>
      <w:r w:rsidR="00C42B82" w:rsidRPr="00535AC0">
        <w:rPr>
          <w:rFonts w:ascii="Times New Roman" w:hAnsi="Times New Roman" w:cs="Times New Roman"/>
          <w:bCs/>
          <w:i/>
          <w:sz w:val="24"/>
          <w:szCs w:val="28"/>
        </w:rPr>
        <w:t>-ин «МУСОР-НET»</w:t>
      </w:r>
    </w:p>
    <w:p w:rsidR="00C42B82" w:rsidRPr="00535AC0" w:rsidRDefault="00C42B82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     Проблема мусора приобретает пугающие масштабы, поскольку каждый день количество не переработанных остатков возрастает, и никто не может придумать, что делать с этим. О том, когда и почему появилась глобальная экологическая катастрофа, какой вред мусор приносит окружающей среде и человеку, как можно решить проблему и как осуществляется борьба с мусором, решили обсудить со школьниками 5 и 6 классов сотрудники Детской библиотеки на </w:t>
      </w:r>
      <w:proofErr w:type="spellStart"/>
      <w:r w:rsidRPr="00535AC0">
        <w:rPr>
          <w:rFonts w:ascii="Times New Roman" w:hAnsi="Times New Roman" w:cs="Times New Roman"/>
          <w:bCs/>
          <w:i/>
          <w:sz w:val="24"/>
          <w:szCs w:val="28"/>
        </w:rPr>
        <w:t>тич-ине</w:t>
      </w:r>
      <w:proofErr w:type="spellEnd"/>
      <w:r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 «МУСОР.NET».</w:t>
      </w:r>
    </w:p>
    <w:p w:rsidR="00C42B82" w:rsidRPr="00535AC0" w:rsidRDefault="00C42B82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     Мероприятие сопровождалось просмотром роликов, таких как «Что будет с Землей, если не станет человечества», и от</w:t>
      </w:r>
      <w:r w:rsidR="00116FA0">
        <w:rPr>
          <w:rFonts w:ascii="Times New Roman" w:hAnsi="Times New Roman" w:cs="Times New Roman"/>
          <w:bCs/>
          <w:i/>
          <w:sz w:val="24"/>
          <w:szCs w:val="28"/>
        </w:rPr>
        <w:t>рывком из м/ф «</w:t>
      </w:r>
      <w:proofErr w:type="spellStart"/>
      <w:r w:rsidR="00116FA0">
        <w:rPr>
          <w:rFonts w:ascii="Times New Roman" w:hAnsi="Times New Roman" w:cs="Times New Roman"/>
          <w:bCs/>
          <w:i/>
          <w:sz w:val="24"/>
          <w:szCs w:val="28"/>
        </w:rPr>
        <w:t>Валли</w:t>
      </w:r>
      <w:proofErr w:type="spellEnd"/>
      <w:r w:rsidR="00116FA0">
        <w:rPr>
          <w:rFonts w:ascii="Times New Roman" w:hAnsi="Times New Roman" w:cs="Times New Roman"/>
          <w:bCs/>
          <w:i/>
          <w:sz w:val="24"/>
          <w:szCs w:val="28"/>
        </w:rPr>
        <w:t xml:space="preserve">».  Из них </w:t>
      </w:r>
      <w:r w:rsidRPr="00535AC0">
        <w:rPr>
          <w:rFonts w:ascii="Times New Roman" w:hAnsi="Times New Roman" w:cs="Times New Roman"/>
          <w:bCs/>
          <w:i/>
          <w:sz w:val="24"/>
          <w:szCs w:val="28"/>
        </w:rPr>
        <w:t>ребята узнали, что мы нуждаемся в нашей планете намного больше, чем она в нас. Школьники всерьез задумались о сохранении природы и сделали вывод о том, что человек должен жить в гармонии с ней, и что нас может постичь будущее не столь радостное, если мы не предпримем меры по сохранению природного богатства.</w:t>
      </w:r>
    </w:p>
    <w:p w:rsidR="00C42B82" w:rsidRPr="00535AC0" w:rsidRDefault="00C42B82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535AC0">
        <w:rPr>
          <w:rFonts w:ascii="Times New Roman" w:hAnsi="Times New Roman" w:cs="Times New Roman"/>
          <w:bCs/>
          <w:i/>
          <w:sz w:val="24"/>
          <w:szCs w:val="28"/>
        </w:rPr>
        <w:t xml:space="preserve">     Мероприятие проходило в форме беседы, каждый ребёнок активно участвовал в диалоге, задавал вопросы и высказывал свои мысли.</w:t>
      </w:r>
    </w:p>
    <w:p w:rsidR="00535AC0" w:rsidRDefault="00535AC0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FFC" w:rsidRPr="00AB5908" w:rsidRDefault="00E2129C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84952776"/>
      <w:proofErr w:type="spellStart"/>
      <w:r w:rsidRPr="00535AC0">
        <w:rPr>
          <w:rStyle w:val="20"/>
          <w:rFonts w:ascii="Times New Roman" w:hAnsi="Times New Roman" w:cs="Times New Roman"/>
          <w:b/>
          <w:color w:val="auto"/>
          <w:sz w:val="28"/>
        </w:rPr>
        <w:t>Бат</w:t>
      </w:r>
      <w:r w:rsidR="00E71FFC" w:rsidRPr="00535AC0">
        <w:rPr>
          <w:rStyle w:val="20"/>
          <w:rFonts w:ascii="Times New Roman" w:hAnsi="Times New Roman" w:cs="Times New Roman"/>
          <w:b/>
          <w:color w:val="auto"/>
          <w:sz w:val="28"/>
        </w:rPr>
        <w:t>т</w:t>
      </w:r>
      <w:r w:rsidRPr="00535AC0">
        <w:rPr>
          <w:rStyle w:val="20"/>
          <w:rFonts w:ascii="Times New Roman" w:hAnsi="Times New Roman" w:cs="Times New Roman"/>
          <w:b/>
          <w:color w:val="auto"/>
          <w:sz w:val="28"/>
        </w:rPr>
        <w:t>л</w:t>
      </w:r>
      <w:bookmarkEnd w:id="4"/>
      <w:proofErr w:type="spellEnd"/>
      <w:r w:rsidR="00E71FFC" w:rsidRPr="00535AC0">
        <w:rPr>
          <w:rStyle w:val="20"/>
          <w:rFonts w:ascii="Times New Roman" w:hAnsi="Times New Roman" w:cs="Times New Roman"/>
          <w:b/>
          <w:color w:val="auto"/>
          <w:sz w:val="28"/>
        </w:rPr>
        <w:t xml:space="preserve"> </w:t>
      </w:r>
      <w:r w:rsidR="00E71FFC"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(англ. </w:t>
      </w:r>
      <w:proofErr w:type="spellStart"/>
      <w:r w:rsidR="00E71FFC" w:rsidRPr="00AB5908">
        <w:rPr>
          <w:rFonts w:ascii="Times New Roman" w:hAnsi="Times New Roman" w:cs="Times New Roman"/>
          <w:b/>
          <w:bCs/>
          <w:sz w:val="28"/>
          <w:szCs w:val="28"/>
        </w:rPr>
        <w:t>battle</w:t>
      </w:r>
      <w:proofErr w:type="spellEnd"/>
      <w:r w:rsidR="00E71FFC"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бой, битва) - это соревнование</w:t>
      </w:r>
      <w:r w:rsidR="001058B4" w:rsidRPr="00AB590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71FFC"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словесные поединки.</w:t>
      </w:r>
    </w:p>
    <w:p w:rsidR="00E71FFC" w:rsidRPr="00535AC0" w:rsidRDefault="00E2129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Эта форма соревнования пришла с улиц «чёрных» кварталов, где устраивались </w:t>
      </w:r>
      <w:proofErr w:type="spellStart"/>
      <w:r w:rsidRPr="00535AC0">
        <w:rPr>
          <w:rFonts w:ascii="Times New Roman" w:hAnsi="Times New Roman" w:cs="Times New Roman"/>
          <w:bCs/>
          <w:sz w:val="28"/>
          <w:szCs w:val="28"/>
        </w:rPr>
        <w:t>баттлы</w:t>
      </w:r>
      <w:proofErr w:type="spellEnd"/>
      <w:r w:rsidRPr="00535AC0">
        <w:rPr>
          <w:rFonts w:ascii="Times New Roman" w:hAnsi="Times New Roman" w:cs="Times New Roman"/>
          <w:bCs/>
          <w:sz w:val="28"/>
          <w:szCs w:val="28"/>
        </w:rPr>
        <w:t xml:space="preserve"> – словесные поединки, в которых два рэпера вступали в перепалку, сохраняя рифму и ритм. Форма «</w:t>
      </w:r>
      <w:proofErr w:type="spellStart"/>
      <w:r w:rsidRPr="00535AC0">
        <w:rPr>
          <w:rFonts w:ascii="Times New Roman" w:hAnsi="Times New Roman" w:cs="Times New Roman"/>
          <w:bCs/>
          <w:sz w:val="28"/>
          <w:szCs w:val="28"/>
        </w:rPr>
        <w:t>баттла</w:t>
      </w:r>
      <w:proofErr w:type="spellEnd"/>
      <w:r w:rsidRPr="00535AC0">
        <w:rPr>
          <w:rFonts w:ascii="Times New Roman" w:hAnsi="Times New Roman" w:cs="Times New Roman"/>
          <w:bCs/>
          <w:sz w:val="28"/>
          <w:szCs w:val="28"/>
        </w:rPr>
        <w:t xml:space="preserve">» популярна в молодёжной среде. </w:t>
      </w:r>
    </w:p>
    <w:p w:rsidR="00B47181" w:rsidRPr="00AB5908" w:rsidRDefault="00B47181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Поэтический </w:t>
      </w:r>
      <w:proofErr w:type="spellStart"/>
      <w:r w:rsidRPr="00AB5908">
        <w:rPr>
          <w:rFonts w:ascii="Times New Roman" w:hAnsi="Times New Roman" w:cs="Times New Roman"/>
          <w:b/>
          <w:bCs/>
          <w:sz w:val="28"/>
          <w:szCs w:val="28"/>
        </w:rPr>
        <w:t>баттл</w:t>
      </w:r>
      <w:proofErr w:type="spellEnd"/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- битва, соревнование современных поэтов</w:t>
      </w:r>
      <w:r w:rsidR="00E71FFC"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058B4" w:rsidRPr="00AB5908">
        <w:rPr>
          <w:rFonts w:ascii="Times New Roman" w:hAnsi="Times New Roman" w:cs="Times New Roman"/>
          <w:b/>
          <w:bCs/>
          <w:sz w:val="28"/>
          <w:szCs w:val="28"/>
        </w:rPr>
        <w:t>или читателей, соревнующихся в прочтении классических произведений.</w:t>
      </w:r>
    </w:p>
    <w:p w:rsidR="00582E70" w:rsidRDefault="00582E70" w:rsidP="004506D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D8">
        <w:rPr>
          <w:rFonts w:ascii="Times New Roman" w:hAnsi="Times New Roman" w:cs="Times New Roman"/>
          <w:bCs/>
          <w:sz w:val="28"/>
          <w:szCs w:val="28"/>
        </w:rPr>
        <w:t xml:space="preserve">Участники   поединков могут быть различны. Это известные жители </w:t>
      </w:r>
      <w:r w:rsidR="004506D8">
        <w:rPr>
          <w:rFonts w:ascii="Times New Roman" w:hAnsi="Times New Roman" w:cs="Times New Roman"/>
          <w:bCs/>
          <w:sz w:val="28"/>
          <w:szCs w:val="28"/>
        </w:rPr>
        <w:t xml:space="preserve">города, соревнующиеся в </w:t>
      </w:r>
      <w:r w:rsidR="001058B4" w:rsidRPr="004506D8">
        <w:rPr>
          <w:rFonts w:ascii="Times New Roman" w:hAnsi="Times New Roman" w:cs="Times New Roman"/>
          <w:bCs/>
          <w:sz w:val="28"/>
          <w:szCs w:val="28"/>
        </w:rPr>
        <w:t xml:space="preserve">прочтении </w:t>
      </w:r>
      <w:r w:rsidR="004506D8">
        <w:rPr>
          <w:rFonts w:ascii="Times New Roman" w:hAnsi="Times New Roman" w:cs="Times New Roman"/>
          <w:bCs/>
          <w:sz w:val="28"/>
          <w:szCs w:val="28"/>
        </w:rPr>
        <w:t xml:space="preserve">классических произведений, либо </w:t>
      </w:r>
      <w:r w:rsidR="001058B4" w:rsidRPr="004506D8">
        <w:rPr>
          <w:rFonts w:ascii="Times New Roman" w:hAnsi="Times New Roman" w:cs="Times New Roman"/>
          <w:bCs/>
          <w:sz w:val="28"/>
          <w:szCs w:val="28"/>
        </w:rPr>
        <w:t xml:space="preserve">оппонирующие группы </w:t>
      </w:r>
      <w:r w:rsidR="004506D8">
        <w:rPr>
          <w:rFonts w:ascii="Times New Roman" w:hAnsi="Times New Roman" w:cs="Times New Roman"/>
          <w:bCs/>
          <w:sz w:val="28"/>
          <w:szCs w:val="28"/>
        </w:rPr>
        <w:t xml:space="preserve">людей, имеющих полярные социальные </w:t>
      </w:r>
      <w:r w:rsidRPr="004506D8">
        <w:rPr>
          <w:rFonts w:ascii="Times New Roman" w:hAnsi="Times New Roman" w:cs="Times New Roman"/>
          <w:bCs/>
          <w:sz w:val="28"/>
          <w:szCs w:val="28"/>
        </w:rPr>
        <w:t xml:space="preserve">статусы (мужчины против женщин, дети против родителей и т. д.).  </w:t>
      </w:r>
    </w:p>
    <w:p w:rsidR="00116FA0" w:rsidRPr="004506D8" w:rsidRDefault="00116FA0" w:rsidP="004506D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E70" w:rsidRPr="00704978" w:rsidRDefault="00E71FFC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4978">
        <w:rPr>
          <w:rFonts w:ascii="Times New Roman" w:hAnsi="Times New Roman" w:cs="Times New Roman"/>
          <w:bCs/>
          <w:i/>
          <w:sz w:val="24"/>
          <w:szCs w:val="28"/>
        </w:rPr>
        <w:t>Пример</w:t>
      </w:r>
      <w:r w:rsidR="00704978">
        <w:rPr>
          <w:rFonts w:ascii="Times New Roman" w:hAnsi="Times New Roman" w:cs="Times New Roman"/>
          <w:bCs/>
          <w:i/>
          <w:sz w:val="24"/>
          <w:szCs w:val="28"/>
        </w:rPr>
        <w:t xml:space="preserve"> 1</w:t>
      </w:r>
      <w:r w:rsidR="00116FA0">
        <w:rPr>
          <w:rFonts w:ascii="Times New Roman" w:hAnsi="Times New Roman" w:cs="Times New Roman"/>
          <w:bCs/>
          <w:i/>
          <w:sz w:val="24"/>
          <w:szCs w:val="28"/>
        </w:rPr>
        <w:t>:</w:t>
      </w:r>
      <w:r w:rsidRPr="00704978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704978">
        <w:rPr>
          <w:rFonts w:ascii="Times New Roman" w:hAnsi="Times New Roman" w:cs="Times New Roman"/>
          <w:bCs/>
          <w:i/>
          <w:sz w:val="24"/>
          <w:szCs w:val="28"/>
        </w:rPr>
        <w:t xml:space="preserve">Принять </w:t>
      </w:r>
      <w:r w:rsidR="00582E70" w:rsidRPr="00704978">
        <w:rPr>
          <w:rFonts w:ascii="Times New Roman" w:hAnsi="Times New Roman" w:cs="Times New Roman"/>
          <w:bCs/>
          <w:i/>
          <w:sz w:val="24"/>
          <w:szCs w:val="28"/>
        </w:rPr>
        <w:t xml:space="preserve">участие в </w:t>
      </w:r>
      <w:r w:rsidR="00704978">
        <w:rPr>
          <w:rFonts w:ascii="Times New Roman" w:hAnsi="Times New Roman" w:cs="Times New Roman"/>
          <w:bCs/>
          <w:i/>
          <w:sz w:val="24"/>
          <w:szCs w:val="28"/>
        </w:rPr>
        <w:t xml:space="preserve">«Рождественском поэтическом </w:t>
      </w:r>
      <w:proofErr w:type="spellStart"/>
      <w:r w:rsidR="00704978">
        <w:rPr>
          <w:rFonts w:ascii="Times New Roman" w:hAnsi="Times New Roman" w:cs="Times New Roman"/>
          <w:bCs/>
          <w:i/>
          <w:sz w:val="24"/>
          <w:szCs w:val="28"/>
        </w:rPr>
        <w:t>баттле</w:t>
      </w:r>
      <w:proofErr w:type="spellEnd"/>
      <w:r w:rsidR="00704978">
        <w:rPr>
          <w:rFonts w:ascii="Times New Roman" w:hAnsi="Times New Roman" w:cs="Times New Roman"/>
          <w:bCs/>
          <w:i/>
          <w:sz w:val="24"/>
          <w:szCs w:val="28"/>
        </w:rPr>
        <w:t xml:space="preserve">» </w:t>
      </w:r>
      <w:r w:rsidR="00582E70" w:rsidRPr="00704978">
        <w:rPr>
          <w:rFonts w:ascii="Times New Roman" w:hAnsi="Times New Roman" w:cs="Times New Roman"/>
          <w:bCs/>
          <w:i/>
          <w:sz w:val="24"/>
          <w:szCs w:val="28"/>
        </w:rPr>
        <w:t xml:space="preserve">студентов </w:t>
      </w:r>
    </w:p>
    <w:p w:rsidR="00582E70" w:rsidRPr="00704978" w:rsidRDefault="00582E70" w:rsidP="00116FA0">
      <w:pPr>
        <w:pStyle w:val="a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704978">
        <w:rPr>
          <w:rFonts w:ascii="Times New Roman" w:hAnsi="Times New Roman" w:cs="Times New Roman"/>
          <w:bCs/>
          <w:i/>
          <w:sz w:val="24"/>
          <w:szCs w:val="28"/>
        </w:rPr>
        <w:t xml:space="preserve">Северного (Арктического) федерального университета им. М. В. Ломоносова, </w:t>
      </w:r>
      <w:r w:rsidR="00116FA0">
        <w:rPr>
          <w:rFonts w:ascii="Times New Roman" w:hAnsi="Times New Roman" w:cs="Times New Roman"/>
          <w:bCs/>
          <w:i/>
          <w:sz w:val="24"/>
          <w:szCs w:val="28"/>
        </w:rPr>
        <w:t>членов литературного объединения «</w:t>
      </w:r>
      <w:proofErr w:type="spellStart"/>
      <w:r w:rsidR="00116FA0">
        <w:rPr>
          <w:rFonts w:ascii="Times New Roman" w:hAnsi="Times New Roman" w:cs="Times New Roman"/>
          <w:bCs/>
          <w:i/>
          <w:sz w:val="24"/>
          <w:szCs w:val="28"/>
        </w:rPr>
        <w:t>Гандвик</w:t>
      </w:r>
      <w:proofErr w:type="spellEnd"/>
      <w:r w:rsidR="00116FA0">
        <w:rPr>
          <w:rFonts w:ascii="Times New Roman" w:hAnsi="Times New Roman" w:cs="Times New Roman"/>
          <w:bCs/>
          <w:i/>
          <w:sz w:val="24"/>
          <w:szCs w:val="28"/>
        </w:rPr>
        <w:t xml:space="preserve">» и учеников выпускных классов школ </w:t>
      </w:r>
      <w:proofErr w:type="spellStart"/>
      <w:r w:rsidR="00116FA0">
        <w:rPr>
          <w:rFonts w:ascii="Times New Roman" w:hAnsi="Times New Roman" w:cs="Times New Roman"/>
          <w:bCs/>
          <w:i/>
          <w:sz w:val="24"/>
          <w:szCs w:val="28"/>
        </w:rPr>
        <w:t>г.Северодвинска</w:t>
      </w:r>
      <w:proofErr w:type="spellEnd"/>
      <w:r w:rsidR="00116FA0">
        <w:rPr>
          <w:rFonts w:ascii="Times New Roman" w:hAnsi="Times New Roman" w:cs="Times New Roman"/>
          <w:bCs/>
          <w:i/>
          <w:sz w:val="24"/>
          <w:szCs w:val="28"/>
        </w:rPr>
        <w:t xml:space="preserve"> пригласила библиотека семейного </w:t>
      </w:r>
      <w:r w:rsidRPr="00704978">
        <w:rPr>
          <w:rFonts w:ascii="Times New Roman" w:hAnsi="Times New Roman" w:cs="Times New Roman"/>
          <w:bCs/>
          <w:i/>
          <w:sz w:val="24"/>
          <w:szCs w:val="28"/>
        </w:rPr>
        <w:t>чтения «Книжная гавань».  Общей темой для все</w:t>
      </w:r>
      <w:r w:rsidR="00116FA0">
        <w:rPr>
          <w:rFonts w:ascii="Times New Roman" w:hAnsi="Times New Roman" w:cs="Times New Roman"/>
          <w:bCs/>
          <w:i/>
          <w:sz w:val="24"/>
          <w:szCs w:val="28"/>
        </w:rPr>
        <w:t xml:space="preserve">х исполнителей стало преддверие Нового года и Рождество. </w:t>
      </w:r>
      <w:r w:rsidRPr="00704978">
        <w:rPr>
          <w:rFonts w:ascii="Times New Roman" w:hAnsi="Times New Roman" w:cs="Times New Roman"/>
          <w:bCs/>
          <w:i/>
          <w:sz w:val="24"/>
          <w:szCs w:val="28"/>
        </w:rPr>
        <w:t xml:space="preserve">Конкурс проходил по следующим номинациям: самое романтичное стихотворение о Рождестве; редкий поэтический жанр; лучшее произведение собственного сочинения; прочтение на разных языках; лучшее исполнение поэтического произведения среди школьников; создание </w:t>
      </w:r>
    </w:p>
    <w:p w:rsidR="00582E70" w:rsidRPr="00704978" w:rsidRDefault="00582E70" w:rsidP="00116FA0">
      <w:pPr>
        <w:pStyle w:val="a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704978">
        <w:rPr>
          <w:rFonts w:ascii="Times New Roman" w:hAnsi="Times New Roman" w:cs="Times New Roman"/>
          <w:bCs/>
          <w:i/>
          <w:sz w:val="24"/>
          <w:szCs w:val="28"/>
        </w:rPr>
        <w:t xml:space="preserve">самого </w:t>
      </w:r>
      <w:r w:rsidR="00116FA0">
        <w:rPr>
          <w:rFonts w:ascii="Times New Roman" w:hAnsi="Times New Roman" w:cs="Times New Roman"/>
          <w:bCs/>
          <w:i/>
          <w:sz w:val="24"/>
          <w:szCs w:val="28"/>
        </w:rPr>
        <w:t xml:space="preserve">праздничного настроения; лучшее произношение на </w:t>
      </w:r>
      <w:r w:rsidRPr="00704978">
        <w:rPr>
          <w:rFonts w:ascii="Times New Roman" w:hAnsi="Times New Roman" w:cs="Times New Roman"/>
          <w:bCs/>
          <w:i/>
          <w:sz w:val="24"/>
          <w:szCs w:val="28"/>
        </w:rPr>
        <w:t xml:space="preserve">английском языке.  </w:t>
      </w:r>
    </w:p>
    <w:p w:rsidR="00582E70" w:rsidRPr="00704978" w:rsidRDefault="00116FA0" w:rsidP="00116FA0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>Вышедшие во второй тур конкурса (</w:t>
      </w:r>
      <w:proofErr w:type="spellStart"/>
      <w:r>
        <w:rPr>
          <w:rFonts w:ascii="Times New Roman" w:hAnsi="Times New Roman" w:cs="Times New Roman"/>
          <w:bCs/>
          <w:i/>
          <w:sz w:val="24"/>
          <w:szCs w:val="28"/>
        </w:rPr>
        <w:t>баттла</w:t>
      </w:r>
      <w:proofErr w:type="spellEnd"/>
      <w:r>
        <w:rPr>
          <w:rFonts w:ascii="Times New Roman" w:hAnsi="Times New Roman" w:cs="Times New Roman"/>
          <w:bCs/>
          <w:i/>
          <w:sz w:val="24"/>
          <w:szCs w:val="28"/>
        </w:rPr>
        <w:t>) финалисты</w:t>
      </w:r>
      <w:r w:rsidR="00582E70" w:rsidRPr="00704978">
        <w:rPr>
          <w:rFonts w:ascii="Times New Roman" w:hAnsi="Times New Roman" w:cs="Times New Roman"/>
          <w:bCs/>
          <w:i/>
          <w:sz w:val="24"/>
          <w:szCs w:val="28"/>
        </w:rPr>
        <w:t xml:space="preserve"> получили специальное творческое задание: превратить отрывок прозаического текста в четверостишие. Жюри оценило авторов и исполнителей поэтических текстов как на русском, так и на английском языке.</w:t>
      </w:r>
    </w:p>
    <w:p w:rsidR="004626CC" w:rsidRPr="00AB5908" w:rsidRDefault="004626CC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3772" w:rsidRPr="00C47D21" w:rsidRDefault="004626CC" w:rsidP="00C47D21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C47D21">
        <w:rPr>
          <w:rFonts w:ascii="Times New Roman" w:hAnsi="Times New Roman" w:cs="Times New Roman"/>
          <w:bCs/>
          <w:i/>
          <w:sz w:val="24"/>
          <w:szCs w:val="28"/>
        </w:rPr>
        <w:t>Пример</w:t>
      </w:r>
      <w:r w:rsidR="00116FA0"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 2: Своеобразная молодёжная </w:t>
      </w:r>
      <w:r w:rsidR="00C33772" w:rsidRPr="00C47D21">
        <w:rPr>
          <w:rFonts w:ascii="Times New Roman" w:hAnsi="Times New Roman" w:cs="Times New Roman"/>
          <w:bCs/>
          <w:i/>
          <w:sz w:val="24"/>
          <w:szCs w:val="28"/>
        </w:rPr>
        <w:t>поэтиче</w:t>
      </w:r>
      <w:r w:rsidR="00116FA0" w:rsidRPr="00C47D21">
        <w:rPr>
          <w:rFonts w:ascii="Times New Roman" w:hAnsi="Times New Roman" w:cs="Times New Roman"/>
          <w:bCs/>
          <w:i/>
          <w:sz w:val="24"/>
          <w:szCs w:val="28"/>
        </w:rPr>
        <w:t>ская дуэль-</w:t>
      </w:r>
      <w:proofErr w:type="spellStart"/>
      <w:r w:rsidR="00116FA0" w:rsidRPr="00C47D21">
        <w:rPr>
          <w:rFonts w:ascii="Times New Roman" w:hAnsi="Times New Roman" w:cs="Times New Roman"/>
          <w:bCs/>
          <w:i/>
          <w:sz w:val="24"/>
          <w:szCs w:val="28"/>
        </w:rPr>
        <w:t>баттл</w:t>
      </w:r>
      <w:proofErr w:type="spellEnd"/>
      <w:r w:rsidR="00116FA0"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 «Ваш выход» </w:t>
      </w:r>
      <w:r w:rsidR="00C33772"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состоялась в </w:t>
      </w:r>
      <w:r w:rsidR="00116FA0"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Ивановской областной библиотеке для детей </w:t>
      </w:r>
      <w:r w:rsidR="00C33772"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и юношества. В </w:t>
      </w:r>
      <w:r w:rsidR="00116FA0"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поединке </w:t>
      </w:r>
      <w:r w:rsidR="00C33772" w:rsidRPr="00C47D21">
        <w:rPr>
          <w:rFonts w:ascii="Times New Roman" w:hAnsi="Times New Roman" w:cs="Times New Roman"/>
          <w:bCs/>
          <w:i/>
          <w:sz w:val="24"/>
          <w:szCs w:val="28"/>
        </w:rPr>
        <w:t>сошлись</w:t>
      </w:r>
      <w:r w:rsidR="00116FA0"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 друг с другом великолепный Пушкин </w:t>
      </w:r>
      <w:r w:rsidR="00C33772"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и   романтичный </w:t>
      </w:r>
      <w:r w:rsidR="00C47D21"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Лермонтов, </w:t>
      </w:r>
      <w:r w:rsidR="00116FA0"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громогласный Евтушенко </w:t>
      </w:r>
      <w:r w:rsidR="00C47D21"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и спокойный Пастернак, </w:t>
      </w:r>
      <w:r w:rsidR="00C33772"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весёлый Чуковский и озорная </w:t>
      </w:r>
      <w:proofErr w:type="spellStart"/>
      <w:r w:rsidR="00C33772" w:rsidRPr="00C47D21">
        <w:rPr>
          <w:rFonts w:ascii="Times New Roman" w:hAnsi="Times New Roman" w:cs="Times New Roman"/>
          <w:bCs/>
          <w:i/>
          <w:sz w:val="24"/>
          <w:szCs w:val="28"/>
        </w:rPr>
        <w:t>Барто</w:t>
      </w:r>
      <w:proofErr w:type="spellEnd"/>
      <w:r w:rsidR="00C33772"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, нежная Ахматова, влюблённый Есенин и др.  </w:t>
      </w:r>
    </w:p>
    <w:p w:rsidR="00C33772" w:rsidRPr="00C47D21" w:rsidRDefault="00C33772" w:rsidP="00C47D21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Каждому участнику </w:t>
      </w:r>
      <w:proofErr w:type="spellStart"/>
      <w:r w:rsidRPr="00C47D21">
        <w:rPr>
          <w:rFonts w:ascii="Times New Roman" w:hAnsi="Times New Roman" w:cs="Times New Roman"/>
          <w:bCs/>
          <w:i/>
          <w:sz w:val="24"/>
          <w:szCs w:val="28"/>
        </w:rPr>
        <w:t>баттла</w:t>
      </w:r>
      <w:proofErr w:type="spellEnd"/>
      <w:r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 предстояло выбрать любимого поэта, найти </w:t>
      </w:r>
      <w:r w:rsidR="00C47D21"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его фотографию и защищать его творчество, доказывая стихами, что </w:t>
      </w:r>
      <w:r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это </w:t>
      </w:r>
      <w:r w:rsidR="00C47D21"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самый </w:t>
      </w:r>
      <w:r w:rsidRPr="00C47D21">
        <w:rPr>
          <w:rFonts w:ascii="Times New Roman" w:hAnsi="Times New Roman" w:cs="Times New Roman"/>
          <w:bCs/>
          <w:i/>
          <w:sz w:val="24"/>
          <w:szCs w:val="28"/>
        </w:rPr>
        <w:t>л</w:t>
      </w:r>
      <w:r w:rsidR="00C47D21" w:rsidRPr="00C47D21">
        <w:rPr>
          <w:rFonts w:ascii="Times New Roman" w:hAnsi="Times New Roman" w:cs="Times New Roman"/>
          <w:bCs/>
          <w:i/>
          <w:sz w:val="24"/>
          <w:szCs w:val="28"/>
        </w:rPr>
        <w:t xml:space="preserve">учший поэт России. Любители поэзии выходили </w:t>
      </w:r>
      <w:r w:rsidRPr="00C47D21">
        <w:rPr>
          <w:rFonts w:ascii="Times New Roman" w:hAnsi="Times New Roman" w:cs="Times New Roman"/>
          <w:bCs/>
          <w:i/>
          <w:sz w:val="24"/>
          <w:szCs w:val="28"/>
        </w:rPr>
        <w:t>на импровизированный ринг один за другим, увлекая соперников. А потом было голосование! Жюри оценивало лучших чтецов.</w:t>
      </w:r>
    </w:p>
    <w:p w:rsidR="00C47D21" w:rsidRPr="00AB5908" w:rsidRDefault="00C47D21" w:rsidP="00C47D21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181" w:rsidRPr="00C47D21" w:rsidRDefault="00B47181" w:rsidP="00C47D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84952777"/>
      <w:r w:rsidRPr="00C47D21">
        <w:rPr>
          <w:rStyle w:val="20"/>
          <w:rFonts w:ascii="Times New Roman" w:hAnsi="Times New Roman" w:cs="Times New Roman"/>
          <w:b/>
          <w:color w:val="auto"/>
          <w:sz w:val="28"/>
        </w:rPr>
        <w:t xml:space="preserve">Поэтический </w:t>
      </w:r>
      <w:proofErr w:type="spellStart"/>
      <w:r w:rsidRPr="00C47D21">
        <w:rPr>
          <w:rStyle w:val="20"/>
          <w:rFonts w:ascii="Times New Roman" w:hAnsi="Times New Roman" w:cs="Times New Roman"/>
          <w:b/>
          <w:color w:val="auto"/>
          <w:sz w:val="28"/>
        </w:rPr>
        <w:t>слэм</w:t>
      </w:r>
      <w:bookmarkEnd w:id="5"/>
      <w:proofErr w:type="spellEnd"/>
      <w:r w:rsidRPr="00C47D21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>– поэтическое соревнование, проходящее в несколько туров, битва поэтов по спортивным правилам, которые помогают одержать победу не только за содержание собственных стихов, но и за манеру их исполнения</w:t>
      </w:r>
      <w:r w:rsidR="004626CC" w:rsidRPr="00AB59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26CC" w:rsidRPr="00AB5908">
        <w:rPr>
          <w:rFonts w:ascii="Times New Roman" w:hAnsi="Times New Roman" w:cs="Times New Roman"/>
          <w:sz w:val="28"/>
          <w:szCs w:val="28"/>
        </w:rPr>
        <w:t xml:space="preserve"> </w:t>
      </w:r>
      <w:r w:rsidR="00C47D21" w:rsidRPr="00C47D2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47D21" w:rsidRPr="00C47D21">
        <w:rPr>
          <w:rFonts w:ascii="Times New Roman" w:hAnsi="Times New Roman" w:cs="Times New Roman"/>
          <w:bCs/>
          <w:sz w:val="28"/>
          <w:szCs w:val="28"/>
        </w:rPr>
        <w:t>п</w:t>
      </w:r>
      <w:r w:rsidR="004626CC" w:rsidRPr="00C47D21">
        <w:rPr>
          <w:rFonts w:ascii="Times New Roman" w:hAnsi="Times New Roman" w:cs="Times New Roman"/>
          <w:bCs/>
          <w:sz w:val="28"/>
          <w:szCs w:val="28"/>
        </w:rPr>
        <w:t>оэты в алфавитном порядке выходят на сцену и читают свои стихи, получая за это определённую сумму баллов от непрофессионального жюри.</w:t>
      </w:r>
    </w:p>
    <w:p w:rsidR="00C47D21" w:rsidRDefault="00C47D21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D21" w:rsidRDefault="006E58F2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84952778"/>
      <w:r w:rsidRPr="00C47D21">
        <w:rPr>
          <w:rStyle w:val="20"/>
          <w:rFonts w:ascii="Times New Roman" w:hAnsi="Times New Roman" w:cs="Times New Roman"/>
          <w:b/>
          <w:color w:val="auto"/>
          <w:sz w:val="28"/>
        </w:rPr>
        <w:t>Литературное караоке</w:t>
      </w:r>
      <w:bookmarkEnd w:id="6"/>
      <w:r w:rsidRPr="00C47D21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>– это конкурс чтецов, который проводится под музыкальное сопровождение</w:t>
      </w:r>
      <w:r w:rsidR="004626CC" w:rsidRPr="00AB59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26CC" w:rsidRPr="00C47D21" w:rsidRDefault="006E58F2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D21">
        <w:rPr>
          <w:rFonts w:ascii="Times New Roman" w:hAnsi="Times New Roman" w:cs="Times New Roman"/>
          <w:bCs/>
          <w:sz w:val="28"/>
          <w:szCs w:val="28"/>
        </w:rPr>
        <w:t xml:space="preserve">Аккомпанемент подбирается с учётом ритма, размера стихотворения, и даже того настроения, которое оно несёт. </w:t>
      </w:r>
      <w:r w:rsidR="004626CC" w:rsidRPr="00C47D21">
        <w:rPr>
          <w:rFonts w:ascii="Times New Roman" w:hAnsi="Times New Roman" w:cs="Times New Roman"/>
          <w:bCs/>
          <w:sz w:val="28"/>
          <w:szCs w:val="28"/>
        </w:rPr>
        <w:t>Бывает</w:t>
      </w:r>
      <w:r w:rsidR="00C47D21" w:rsidRPr="00C47D21">
        <w:rPr>
          <w:rFonts w:ascii="Times New Roman" w:hAnsi="Times New Roman" w:cs="Times New Roman"/>
          <w:bCs/>
          <w:sz w:val="28"/>
          <w:szCs w:val="28"/>
        </w:rPr>
        <w:t>,</w:t>
      </w:r>
      <w:r w:rsidR="004626CC" w:rsidRPr="00C47D21">
        <w:rPr>
          <w:rFonts w:ascii="Times New Roman" w:hAnsi="Times New Roman" w:cs="Times New Roman"/>
          <w:bCs/>
          <w:sz w:val="28"/>
          <w:szCs w:val="28"/>
        </w:rPr>
        <w:t xml:space="preserve"> что ч</w:t>
      </w:r>
      <w:r w:rsidRPr="00C47D21">
        <w:rPr>
          <w:rFonts w:ascii="Times New Roman" w:hAnsi="Times New Roman" w:cs="Times New Roman"/>
          <w:bCs/>
          <w:sz w:val="28"/>
          <w:szCs w:val="28"/>
        </w:rPr>
        <w:t>тец заранее не знает, какое он будет читать стихотворение и под какую мелодию.</w:t>
      </w:r>
    </w:p>
    <w:p w:rsidR="006E58F2" w:rsidRDefault="004626CC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8A684E">
        <w:rPr>
          <w:rFonts w:ascii="Times New Roman" w:hAnsi="Times New Roman" w:cs="Times New Roman"/>
          <w:bCs/>
          <w:i/>
          <w:sz w:val="24"/>
          <w:szCs w:val="28"/>
        </w:rPr>
        <w:lastRenderedPageBreak/>
        <w:t>Пример</w:t>
      </w:r>
      <w:r w:rsidR="008A684E">
        <w:rPr>
          <w:rFonts w:ascii="Times New Roman" w:hAnsi="Times New Roman" w:cs="Times New Roman"/>
          <w:bCs/>
          <w:i/>
          <w:sz w:val="24"/>
          <w:szCs w:val="28"/>
        </w:rPr>
        <w:t>:</w:t>
      </w:r>
      <w:r w:rsidRPr="008A684E">
        <w:rPr>
          <w:rFonts w:ascii="Times New Roman" w:hAnsi="Times New Roman" w:cs="Times New Roman"/>
          <w:bCs/>
          <w:i/>
          <w:sz w:val="24"/>
          <w:szCs w:val="28"/>
        </w:rPr>
        <w:t xml:space="preserve"> Видео</w:t>
      </w:r>
      <w:r w:rsidR="008A684E" w:rsidRPr="008A684E">
        <w:rPr>
          <w:rFonts w:ascii="Times New Roman" w:hAnsi="Times New Roman" w:cs="Times New Roman"/>
          <w:bCs/>
          <w:i/>
          <w:sz w:val="24"/>
          <w:szCs w:val="28"/>
        </w:rPr>
        <w:t xml:space="preserve"> – «Литературное караоке. Михайлов Роман, </w:t>
      </w:r>
      <w:proofErr w:type="spellStart"/>
      <w:r w:rsidR="008A684E" w:rsidRPr="008A684E">
        <w:rPr>
          <w:rFonts w:ascii="Times New Roman" w:hAnsi="Times New Roman" w:cs="Times New Roman"/>
          <w:bCs/>
          <w:i/>
          <w:sz w:val="24"/>
          <w:szCs w:val="28"/>
        </w:rPr>
        <w:t>М.Ю.Лермонтов</w:t>
      </w:r>
      <w:proofErr w:type="spellEnd"/>
      <w:r w:rsidR="008A684E" w:rsidRPr="008A684E">
        <w:rPr>
          <w:rFonts w:ascii="Times New Roman" w:hAnsi="Times New Roman" w:cs="Times New Roman"/>
          <w:bCs/>
          <w:i/>
          <w:sz w:val="24"/>
          <w:szCs w:val="28"/>
        </w:rPr>
        <w:t xml:space="preserve"> «Молитва»</w:t>
      </w:r>
      <w:r w:rsidRPr="008A684E">
        <w:rPr>
          <w:rFonts w:ascii="Times New Roman" w:hAnsi="Times New Roman" w:cs="Times New Roman"/>
          <w:bCs/>
          <w:i/>
          <w:sz w:val="24"/>
          <w:szCs w:val="28"/>
        </w:rPr>
        <w:t>.</w:t>
      </w:r>
      <w:r w:rsidR="006E58F2" w:rsidRPr="008A684E">
        <w:rPr>
          <w:rFonts w:ascii="Times New Roman" w:hAnsi="Times New Roman" w:cs="Times New Roman"/>
          <w:bCs/>
          <w:i/>
          <w:sz w:val="24"/>
          <w:szCs w:val="28"/>
        </w:rPr>
        <w:t xml:space="preserve"> Оренбургская областная полиэтническая детская библиотека</w:t>
      </w:r>
      <w:r w:rsidR="008A684E" w:rsidRPr="008A684E">
        <w:rPr>
          <w:rFonts w:ascii="Times New Roman" w:hAnsi="Times New Roman" w:cs="Times New Roman"/>
          <w:bCs/>
          <w:i/>
          <w:sz w:val="24"/>
          <w:szCs w:val="28"/>
        </w:rPr>
        <w:t>.</w:t>
      </w:r>
    </w:p>
    <w:p w:rsidR="008A684E" w:rsidRPr="008A684E" w:rsidRDefault="008A684E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</w:p>
    <w:p w:rsidR="00B47181" w:rsidRPr="00AB5908" w:rsidRDefault="00B47181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84952779"/>
      <w:r w:rsidRPr="008A684E">
        <w:rPr>
          <w:rStyle w:val="20"/>
          <w:rFonts w:ascii="Times New Roman" w:hAnsi="Times New Roman" w:cs="Times New Roman"/>
          <w:b/>
          <w:color w:val="auto"/>
          <w:sz w:val="28"/>
        </w:rPr>
        <w:t>Ток-шоу</w:t>
      </w:r>
      <w:bookmarkEnd w:id="7"/>
      <w:r w:rsidRPr="008A684E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>– на обсуждение читателей выносится какой</w:t>
      </w:r>
      <w:r w:rsidR="00F026AF" w:rsidRPr="00AB590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>либо вопрос, жизненные ситуации, разыгранные актёрами</w:t>
      </w:r>
      <w:r w:rsidR="008A68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Библиотекарь руководит обсуждением</w:t>
      </w:r>
      <w:r w:rsidR="008A68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A735C" w:rsidRPr="008A684E" w:rsidRDefault="008A684E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8A684E">
        <w:rPr>
          <w:rFonts w:ascii="Times New Roman" w:hAnsi="Times New Roman" w:cs="Times New Roman"/>
          <w:i/>
          <w:sz w:val="24"/>
          <w:szCs w:val="28"/>
        </w:rPr>
        <w:t>Пример в блоге по ссылке:</w:t>
      </w:r>
      <w:r w:rsidRPr="008A684E">
        <w:rPr>
          <w:i/>
          <w:sz w:val="20"/>
        </w:rPr>
        <w:t xml:space="preserve"> </w:t>
      </w:r>
      <w:hyperlink r:id="rId9" w:history="1">
        <w:r w:rsidR="009A735C" w:rsidRPr="008A684E">
          <w:rPr>
            <w:rStyle w:val="a5"/>
            <w:rFonts w:ascii="Times New Roman" w:hAnsi="Times New Roman" w:cs="Times New Roman"/>
            <w:b/>
            <w:bCs/>
            <w:i/>
            <w:sz w:val="24"/>
            <w:szCs w:val="28"/>
          </w:rPr>
          <w:t>http://mei--blog.blogs</w:t>
        </w:r>
        <w:r w:rsidR="009A735C" w:rsidRPr="008A684E">
          <w:rPr>
            <w:rStyle w:val="a5"/>
            <w:rFonts w:ascii="Times New Roman" w:hAnsi="Times New Roman" w:cs="Times New Roman"/>
            <w:b/>
            <w:bCs/>
            <w:i/>
            <w:sz w:val="24"/>
            <w:szCs w:val="28"/>
          </w:rPr>
          <w:t>p</w:t>
        </w:r>
        <w:r w:rsidR="009A735C" w:rsidRPr="008A684E">
          <w:rPr>
            <w:rStyle w:val="a5"/>
            <w:rFonts w:ascii="Times New Roman" w:hAnsi="Times New Roman" w:cs="Times New Roman"/>
            <w:b/>
            <w:bCs/>
            <w:i/>
            <w:sz w:val="24"/>
            <w:szCs w:val="28"/>
          </w:rPr>
          <w:t>ot.com/2013/03/blog-post_11.html</w:t>
        </w:r>
      </w:hyperlink>
    </w:p>
    <w:p w:rsidR="009A735C" w:rsidRPr="00AB5908" w:rsidRDefault="009A735C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84E" w:rsidRDefault="004626CC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8A684E">
        <w:rPr>
          <w:rFonts w:ascii="Times New Roman" w:hAnsi="Times New Roman" w:cs="Times New Roman"/>
          <w:bCs/>
          <w:i/>
          <w:sz w:val="24"/>
          <w:szCs w:val="28"/>
        </w:rPr>
        <w:t>Пример</w:t>
      </w:r>
      <w:r w:rsidR="008A684E">
        <w:rPr>
          <w:rFonts w:ascii="Times New Roman" w:hAnsi="Times New Roman" w:cs="Times New Roman"/>
          <w:bCs/>
          <w:i/>
          <w:sz w:val="24"/>
          <w:szCs w:val="28"/>
        </w:rPr>
        <w:t xml:space="preserve"> 2:</w:t>
      </w:r>
      <w:r w:rsidRPr="008A684E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proofErr w:type="gramStart"/>
      <w:r w:rsidR="008A684E">
        <w:rPr>
          <w:rFonts w:ascii="Times New Roman" w:hAnsi="Times New Roman" w:cs="Times New Roman"/>
          <w:bCs/>
          <w:i/>
          <w:sz w:val="24"/>
          <w:szCs w:val="28"/>
        </w:rPr>
        <w:t>В</w:t>
      </w:r>
      <w:proofErr w:type="gramEnd"/>
      <w:r w:rsidR="008A684E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9A735C" w:rsidRPr="008A684E">
        <w:rPr>
          <w:rFonts w:ascii="Times New Roman" w:hAnsi="Times New Roman" w:cs="Times New Roman"/>
          <w:bCs/>
          <w:i/>
          <w:sz w:val="24"/>
          <w:szCs w:val="28"/>
        </w:rPr>
        <w:t xml:space="preserve">октябре 2011 года в </w:t>
      </w:r>
      <w:proofErr w:type="spellStart"/>
      <w:r w:rsidR="009A735C" w:rsidRPr="008A684E">
        <w:rPr>
          <w:rFonts w:ascii="Times New Roman" w:hAnsi="Times New Roman" w:cs="Times New Roman"/>
          <w:bCs/>
          <w:i/>
          <w:sz w:val="24"/>
          <w:szCs w:val="28"/>
        </w:rPr>
        <w:t>Эжвинской</w:t>
      </w:r>
      <w:proofErr w:type="spellEnd"/>
      <w:r w:rsidR="009A735C" w:rsidRPr="008A684E">
        <w:rPr>
          <w:rFonts w:ascii="Times New Roman" w:hAnsi="Times New Roman" w:cs="Times New Roman"/>
          <w:bCs/>
          <w:i/>
          <w:sz w:val="24"/>
          <w:szCs w:val="28"/>
        </w:rPr>
        <w:t xml:space="preserve"> ЦБС г. Сыктывкара стартовал </w:t>
      </w:r>
      <w:r w:rsidR="009A735C" w:rsidRPr="008A684E">
        <w:rPr>
          <w:rFonts w:ascii="Times New Roman" w:hAnsi="Times New Roman" w:cs="Times New Roman"/>
          <w:bCs/>
          <w:i/>
          <w:sz w:val="24"/>
          <w:szCs w:val="28"/>
        </w:rPr>
        <w:br/>
        <w:t xml:space="preserve">молодёжный проект «Ток-шоу «Сто вопросов к взрослому». Ежемесячно, на </w:t>
      </w:r>
      <w:r w:rsidR="009A735C" w:rsidRPr="008A684E">
        <w:rPr>
          <w:rFonts w:ascii="Times New Roman" w:hAnsi="Times New Roman" w:cs="Times New Roman"/>
          <w:bCs/>
          <w:i/>
          <w:sz w:val="24"/>
          <w:szCs w:val="28"/>
        </w:rPr>
        <w:br/>
        <w:t xml:space="preserve">вопросы детей и подростков отвечал один взрослый человек, которого </w:t>
      </w:r>
      <w:r w:rsidR="009A735C" w:rsidRPr="008A684E">
        <w:rPr>
          <w:rFonts w:ascii="Times New Roman" w:hAnsi="Times New Roman" w:cs="Times New Roman"/>
          <w:bCs/>
          <w:i/>
          <w:sz w:val="24"/>
          <w:szCs w:val="28"/>
        </w:rPr>
        <w:br/>
        <w:t xml:space="preserve">выбирали сами ребята. Предварительно в библиотеках и школах ставили </w:t>
      </w:r>
      <w:r w:rsidR="009A735C" w:rsidRPr="008A684E">
        <w:rPr>
          <w:rFonts w:ascii="Times New Roman" w:hAnsi="Times New Roman" w:cs="Times New Roman"/>
          <w:bCs/>
          <w:i/>
          <w:sz w:val="24"/>
          <w:szCs w:val="28"/>
        </w:rPr>
        <w:br/>
        <w:t xml:space="preserve">ящики, куда все желающие опускали записку с фамилией или должностью </w:t>
      </w:r>
      <w:r w:rsidR="009A735C" w:rsidRPr="008A684E">
        <w:rPr>
          <w:rFonts w:ascii="Times New Roman" w:hAnsi="Times New Roman" w:cs="Times New Roman"/>
          <w:bCs/>
          <w:i/>
          <w:sz w:val="24"/>
          <w:szCs w:val="28"/>
        </w:rPr>
        <w:br/>
        <w:t xml:space="preserve">человека, который им интересен. Кроме того, свое мнение молодые люди </w:t>
      </w:r>
      <w:r w:rsidR="009A735C" w:rsidRPr="008A684E">
        <w:rPr>
          <w:rFonts w:ascii="Times New Roman" w:hAnsi="Times New Roman" w:cs="Times New Roman"/>
          <w:bCs/>
          <w:i/>
          <w:sz w:val="24"/>
          <w:szCs w:val="28"/>
        </w:rPr>
        <w:br/>
        <w:t xml:space="preserve">присылали по электронной почте в библиотеку. Список пополнялся после </w:t>
      </w:r>
      <w:r w:rsidR="009A735C" w:rsidRPr="008A684E">
        <w:rPr>
          <w:rFonts w:ascii="Times New Roman" w:hAnsi="Times New Roman" w:cs="Times New Roman"/>
          <w:bCs/>
          <w:i/>
          <w:sz w:val="24"/>
          <w:szCs w:val="28"/>
        </w:rPr>
        <w:br/>
        <w:t xml:space="preserve">каждого проведённого ток-шоу, на котором ребятам предлагалось написать </w:t>
      </w:r>
      <w:r w:rsidR="009A735C" w:rsidRPr="008A684E">
        <w:rPr>
          <w:rFonts w:ascii="Times New Roman" w:hAnsi="Times New Roman" w:cs="Times New Roman"/>
          <w:bCs/>
          <w:i/>
          <w:sz w:val="24"/>
          <w:szCs w:val="28"/>
        </w:rPr>
        <w:br/>
        <w:t xml:space="preserve">кандидатуры своих героев. Ток-шоу проходило по предложенной схеме: </w:t>
      </w:r>
      <w:r w:rsidR="009A735C" w:rsidRPr="008A684E">
        <w:rPr>
          <w:rFonts w:ascii="Times New Roman" w:hAnsi="Times New Roman" w:cs="Times New Roman"/>
          <w:bCs/>
          <w:i/>
          <w:sz w:val="24"/>
          <w:szCs w:val="28"/>
        </w:rPr>
        <w:br/>
        <w:t xml:space="preserve">ведущие кратко рассказывают о герое, проводят блиц-опрос (герой отвечает </w:t>
      </w:r>
      <w:r w:rsidR="009A735C" w:rsidRPr="008A684E">
        <w:rPr>
          <w:rFonts w:ascii="Times New Roman" w:hAnsi="Times New Roman" w:cs="Times New Roman"/>
          <w:bCs/>
          <w:i/>
          <w:sz w:val="24"/>
          <w:szCs w:val="28"/>
        </w:rPr>
        <w:br/>
        <w:t>только «да» или «нет»), объясняют правила:</w:t>
      </w:r>
    </w:p>
    <w:p w:rsidR="008A684E" w:rsidRDefault="009A735C" w:rsidP="008A684E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8A684E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8A684E">
        <w:rPr>
          <w:rFonts w:ascii="Times New Roman" w:hAnsi="Times New Roman" w:cs="Times New Roman"/>
          <w:bCs/>
          <w:i/>
          <w:sz w:val="24"/>
          <w:szCs w:val="28"/>
        </w:rPr>
        <w:br/>
        <w:t xml:space="preserve">1. Любой может спросить о важных для него вещах у популярных и </w:t>
      </w:r>
      <w:r w:rsidRPr="008A684E">
        <w:rPr>
          <w:rFonts w:ascii="Times New Roman" w:hAnsi="Times New Roman" w:cs="Times New Roman"/>
          <w:bCs/>
          <w:i/>
          <w:sz w:val="24"/>
          <w:szCs w:val="28"/>
        </w:rPr>
        <w:br/>
        <w:t xml:space="preserve">уважаемых людей района (детство и карьера, политика и образование, планы, </w:t>
      </w:r>
      <w:r w:rsidRPr="008A684E">
        <w:rPr>
          <w:rFonts w:ascii="Times New Roman" w:hAnsi="Times New Roman" w:cs="Times New Roman"/>
          <w:bCs/>
          <w:i/>
          <w:sz w:val="24"/>
          <w:szCs w:val="28"/>
        </w:rPr>
        <w:br/>
        <w:t xml:space="preserve">хобби и жизненные ценности). </w:t>
      </w:r>
    </w:p>
    <w:p w:rsidR="008A684E" w:rsidRDefault="009A735C" w:rsidP="008A684E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8A684E">
        <w:rPr>
          <w:rFonts w:ascii="Times New Roman" w:hAnsi="Times New Roman" w:cs="Times New Roman"/>
          <w:bCs/>
          <w:i/>
          <w:sz w:val="24"/>
          <w:szCs w:val="28"/>
        </w:rPr>
        <w:t>2. Нельз</w:t>
      </w:r>
      <w:r w:rsidR="008A684E">
        <w:rPr>
          <w:rFonts w:ascii="Times New Roman" w:hAnsi="Times New Roman" w:cs="Times New Roman"/>
          <w:bCs/>
          <w:i/>
          <w:sz w:val="24"/>
          <w:szCs w:val="28"/>
        </w:rPr>
        <w:t>я задавать некорректные вопросы.</w:t>
      </w:r>
    </w:p>
    <w:p w:rsidR="008A684E" w:rsidRDefault="009A735C" w:rsidP="008A684E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8A684E">
        <w:rPr>
          <w:rFonts w:ascii="Times New Roman" w:hAnsi="Times New Roman" w:cs="Times New Roman"/>
          <w:bCs/>
          <w:i/>
          <w:sz w:val="24"/>
          <w:szCs w:val="28"/>
        </w:rPr>
        <w:t xml:space="preserve">3. Герой имеет право три раза отказаться от любого вопроса. </w:t>
      </w:r>
    </w:p>
    <w:p w:rsidR="009A735C" w:rsidRPr="008A684E" w:rsidRDefault="009A735C" w:rsidP="008A684E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8A684E">
        <w:rPr>
          <w:rFonts w:ascii="Times New Roman" w:hAnsi="Times New Roman" w:cs="Times New Roman"/>
          <w:bCs/>
          <w:i/>
          <w:sz w:val="24"/>
          <w:szCs w:val="28"/>
        </w:rPr>
        <w:br/>
        <w:t xml:space="preserve">Главный герой занимал место посередине зала на крутящемся кресле, </w:t>
      </w:r>
      <w:r w:rsidRPr="008A684E">
        <w:rPr>
          <w:rFonts w:ascii="Times New Roman" w:hAnsi="Times New Roman" w:cs="Times New Roman"/>
          <w:bCs/>
          <w:i/>
          <w:sz w:val="24"/>
          <w:szCs w:val="28"/>
        </w:rPr>
        <w:br/>
        <w:t xml:space="preserve">ребята располагались вокруг него. По итогам встречи приглашённый </w:t>
      </w:r>
      <w:r w:rsidRPr="008A684E">
        <w:rPr>
          <w:rFonts w:ascii="Times New Roman" w:hAnsi="Times New Roman" w:cs="Times New Roman"/>
          <w:bCs/>
          <w:i/>
          <w:sz w:val="24"/>
          <w:szCs w:val="28"/>
        </w:rPr>
        <w:br/>
        <w:t xml:space="preserve">взрослый определял самый интересный вопрос и дарил от своего имени подарок. Каждое ток-шоу длилось один час. Как отмечают сотрудники ЦБС, </w:t>
      </w:r>
      <w:r w:rsidRPr="008A684E">
        <w:rPr>
          <w:rFonts w:ascii="Times New Roman" w:hAnsi="Times New Roman" w:cs="Times New Roman"/>
          <w:bCs/>
          <w:i/>
          <w:sz w:val="24"/>
          <w:szCs w:val="28"/>
        </w:rPr>
        <w:br/>
        <w:t xml:space="preserve">«проект способствовал повышению престижа библиотек в районе, </w:t>
      </w:r>
      <w:r w:rsidRPr="008A684E">
        <w:rPr>
          <w:rFonts w:ascii="Times New Roman" w:hAnsi="Times New Roman" w:cs="Times New Roman"/>
          <w:bCs/>
          <w:i/>
          <w:sz w:val="24"/>
          <w:szCs w:val="28"/>
        </w:rPr>
        <w:br/>
        <w:t xml:space="preserve">привлечению новых читателей. Многие из участников ток-шоу впервые </w:t>
      </w:r>
      <w:r w:rsidRPr="008A684E">
        <w:rPr>
          <w:rFonts w:ascii="Times New Roman" w:hAnsi="Times New Roman" w:cs="Times New Roman"/>
          <w:bCs/>
          <w:i/>
          <w:sz w:val="24"/>
          <w:szCs w:val="28"/>
        </w:rPr>
        <w:br/>
        <w:t>записались в библиотеку».</w:t>
      </w:r>
    </w:p>
    <w:p w:rsidR="004626CC" w:rsidRPr="00AB5908" w:rsidRDefault="004626CC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181" w:rsidRPr="00AB5908" w:rsidRDefault="00B47181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84952780"/>
      <w:r w:rsidRPr="00F77E7C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Литературный суд</w:t>
      </w:r>
      <w:bookmarkEnd w:id="8"/>
      <w:r w:rsidRPr="00F77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>– сюжетно-ролевая игра, имитирующая судебное заседание. Подсудимым может быть какой</w:t>
      </w:r>
      <w:r w:rsidR="009307C5" w:rsidRPr="00AB590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>либо литературный герой</w:t>
      </w:r>
      <w:r w:rsidR="00F77E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26CC" w:rsidRPr="00F77E7C" w:rsidRDefault="004626C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E7C">
        <w:rPr>
          <w:rFonts w:ascii="Times New Roman" w:hAnsi="Times New Roman" w:cs="Times New Roman"/>
          <w:bCs/>
          <w:sz w:val="28"/>
          <w:szCs w:val="28"/>
        </w:rPr>
        <w:t>Между участниками распределяются роли. Они определяются особенностями отечественного судопроизводства, которое предполагает обязательное присутствие на судебном заседании основных участников процесса: Судьи, Защитника (Адвоката), Прокурора, Судебных заседателей, Секретаря суда. Иногда к ним добавляются Общественные обвинители и Общественные защитники.</w:t>
      </w:r>
    </w:p>
    <w:p w:rsidR="004626CC" w:rsidRPr="00F77E7C" w:rsidRDefault="004626C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E7C">
        <w:rPr>
          <w:rFonts w:ascii="Times New Roman" w:hAnsi="Times New Roman" w:cs="Times New Roman"/>
          <w:bCs/>
          <w:sz w:val="28"/>
          <w:szCs w:val="28"/>
        </w:rPr>
        <w:t>Участник, которому досталась та или иная роль, должен хорошо ее знать. Для этого он должен почитать литературу, посмотреть видео из зала судебного заседания. Исходя из фабулы и сюжета произведения, определяются Потерпевший, Обвиняемый, Свидетели и др.</w:t>
      </w:r>
    </w:p>
    <w:p w:rsidR="004626CC" w:rsidRDefault="00EA201F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E7C">
        <w:rPr>
          <w:rFonts w:ascii="Times New Roman" w:hAnsi="Times New Roman" w:cs="Times New Roman"/>
          <w:bCs/>
          <w:sz w:val="28"/>
          <w:szCs w:val="28"/>
        </w:rPr>
        <w:t>Рекомендуется для проведения среди старшеклассников и молодежи.</w:t>
      </w:r>
      <w:r w:rsidR="004626CC" w:rsidRPr="00F77E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180B" w:rsidRPr="00F77E7C" w:rsidRDefault="0053180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01F" w:rsidRDefault="0053180B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53180B">
        <w:rPr>
          <w:rFonts w:ascii="Times New Roman" w:hAnsi="Times New Roman" w:cs="Times New Roman"/>
          <w:bCs/>
          <w:i/>
          <w:sz w:val="24"/>
          <w:szCs w:val="28"/>
        </w:rPr>
        <w:lastRenderedPageBreak/>
        <w:t>Приме</w:t>
      </w:r>
      <w:r w:rsidR="0077435A">
        <w:rPr>
          <w:rFonts w:ascii="Times New Roman" w:hAnsi="Times New Roman" w:cs="Times New Roman"/>
          <w:bCs/>
          <w:i/>
          <w:sz w:val="24"/>
          <w:szCs w:val="28"/>
        </w:rPr>
        <w:t>р</w:t>
      </w:r>
      <w:r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8"/>
        </w:rPr>
        <w:t>1</w:t>
      </w:r>
      <w:r w:rsidR="0077435A">
        <w:rPr>
          <w:rFonts w:ascii="Times New Roman" w:hAnsi="Times New Roman" w:cs="Times New Roman"/>
          <w:bCs/>
          <w:i/>
          <w:sz w:val="24"/>
          <w:szCs w:val="28"/>
        </w:rPr>
        <w:t>:</w:t>
      </w:r>
      <w:r w:rsidRPr="0053180B">
        <w:rPr>
          <w:rFonts w:ascii="Times New Roman" w:hAnsi="Times New Roman" w:cs="Times New Roman"/>
          <w:bCs/>
          <w:i/>
          <w:sz w:val="24"/>
          <w:szCs w:val="28"/>
        </w:rPr>
        <w:t xml:space="preserve">  Видео</w:t>
      </w:r>
      <w:proofErr w:type="gramEnd"/>
      <w:r w:rsidRPr="0053180B">
        <w:rPr>
          <w:rFonts w:ascii="Times New Roman" w:hAnsi="Times New Roman" w:cs="Times New Roman"/>
          <w:bCs/>
          <w:i/>
          <w:sz w:val="24"/>
          <w:szCs w:val="28"/>
        </w:rPr>
        <w:t xml:space="preserve"> - Литературный суд над Печориным</w:t>
      </w:r>
      <w:r w:rsidR="00593E78">
        <w:rPr>
          <w:rFonts w:ascii="Times New Roman" w:hAnsi="Times New Roman" w:cs="Times New Roman"/>
          <w:bCs/>
          <w:i/>
          <w:sz w:val="24"/>
          <w:szCs w:val="28"/>
        </w:rPr>
        <w:t>.</w:t>
      </w:r>
    </w:p>
    <w:p w:rsidR="00593E78" w:rsidRPr="0053180B" w:rsidRDefault="00593E78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</w:p>
    <w:p w:rsidR="00EA201F" w:rsidRPr="00593E78" w:rsidRDefault="00EA201F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593E78">
        <w:rPr>
          <w:rFonts w:ascii="Times New Roman" w:hAnsi="Times New Roman" w:cs="Times New Roman"/>
          <w:bCs/>
          <w:i/>
          <w:sz w:val="24"/>
          <w:szCs w:val="28"/>
        </w:rPr>
        <w:t>Пример</w:t>
      </w:r>
      <w:r w:rsidR="0053180B" w:rsidRPr="00593E78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593E78" w:rsidRPr="00593E78">
        <w:rPr>
          <w:rFonts w:ascii="Times New Roman" w:hAnsi="Times New Roman" w:cs="Times New Roman"/>
          <w:bCs/>
          <w:i/>
          <w:sz w:val="24"/>
          <w:szCs w:val="28"/>
        </w:rPr>
        <w:t xml:space="preserve">2: </w:t>
      </w:r>
      <w:r w:rsidR="00593E78">
        <w:rPr>
          <w:rFonts w:ascii="Times New Roman" w:hAnsi="Times New Roman" w:cs="Times New Roman"/>
          <w:bCs/>
          <w:i/>
          <w:sz w:val="24"/>
          <w:szCs w:val="28"/>
        </w:rPr>
        <w:t>А.</w:t>
      </w:r>
      <w:r w:rsidRPr="00593E78">
        <w:rPr>
          <w:rFonts w:ascii="Times New Roman" w:hAnsi="Times New Roman" w:cs="Times New Roman"/>
          <w:bCs/>
          <w:i/>
          <w:sz w:val="24"/>
          <w:szCs w:val="28"/>
        </w:rPr>
        <w:t>С. Пушкин «Евгений Онегин»: Евгения Онегина судят за убийство Ленского, то есть он обвиняемый. Владимир Ленский – потерпевший, Ольга, Татьяна и другие герои – свидетели.</w:t>
      </w:r>
    </w:p>
    <w:p w:rsidR="00EA201F" w:rsidRDefault="00EA201F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593E78">
        <w:rPr>
          <w:rFonts w:ascii="Times New Roman" w:hAnsi="Times New Roman" w:cs="Times New Roman"/>
          <w:bCs/>
          <w:i/>
          <w:sz w:val="24"/>
          <w:szCs w:val="28"/>
        </w:rPr>
        <w:t>Литературный суд строится на подготовленных монологах действующих лиц и неподготовленных диалогах, диалогах-импровизациях, неизбежно возникающих в ходе «судебных прений».</w:t>
      </w:r>
    </w:p>
    <w:p w:rsidR="00593E78" w:rsidRPr="00593E78" w:rsidRDefault="00593E78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</w:p>
    <w:p w:rsidR="00EA201F" w:rsidRDefault="00EA201F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593E78">
        <w:rPr>
          <w:rFonts w:ascii="Times New Roman" w:hAnsi="Times New Roman" w:cs="Times New Roman"/>
          <w:bCs/>
          <w:i/>
          <w:sz w:val="24"/>
          <w:szCs w:val="28"/>
        </w:rPr>
        <w:t>Пример</w:t>
      </w:r>
      <w:r w:rsidR="00593E78" w:rsidRPr="00593E78">
        <w:rPr>
          <w:rFonts w:ascii="Times New Roman" w:hAnsi="Times New Roman" w:cs="Times New Roman"/>
          <w:bCs/>
          <w:i/>
          <w:sz w:val="24"/>
          <w:szCs w:val="28"/>
        </w:rPr>
        <w:t xml:space="preserve"> 3</w:t>
      </w:r>
      <w:r w:rsidR="00593E78">
        <w:rPr>
          <w:rFonts w:ascii="Times New Roman" w:hAnsi="Times New Roman" w:cs="Times New Roman"/>
          <w:bCs/>
          <w:i/>
          <w:sz w:val="24"/>
          <w:szCs w:val="28"/>
        </w:rPr>
        <w:t xml:space="preserve">: </w:t>
      </w:r>
      <w:r w:rsidRPr="00593E78">
        <w:rPr>
          <w:rFonts w:ascii="Times New Roman" w:hAnsi="Times New Roman" w:cs="Times New Roman"/>
          <w:bCs/>
          <w:i/>
          <w:sz w:val="24"/>
          <w:szCs w:val="28"/>
        </w:rPr>
        <w:t>В. Липатов «И это все о нем…»: фабула произведения позволяет четко распределить роли, провести дознание в помещении «суда». Каждый участник в силу своего воображения, умений, артистических способностей, напористости играет выбранную роль. Здесь уже идет соревнование меж</w:t>
      </w:r>
      <w:r w:rsidR="00593E78">
        <w:rPr>
          <w:rFonts w:ascii="Times New Roman" w:hAnsi="Times New Roman" w:cs="Times New Roman"/>
          <w:bCs/>
          <w:i/>
          <w:sz w:val="24"/>
          <w:szCs w:val="28"/>
        </w:rPr>
        <w:t xml:space="preserve">ду участниками, а зачастую итог игры </w:t>
      </w:r>
      <w:r w:rsidRPr="00593E78">
        <w:rPr>
          <w:rFonts w:ascii="Times New Roman" w:hAnsi="Times New Roman" w:cs="Times New Roman"/>
          <w:bCs/>
          <w:i/>
          <w:sz w:val="24"/>
          <w:szCs w:val="28"/>
        </w:rPr>
        <w:t>зависит даже не от сюжета, а от их активности и творческой инициативы.</w:t>
      </w:r>
    </w:p>
    <w:p w:rsidR="00593E78" w:rsidRPr="00593E78" w:rsidRDefault="00593E78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</w:p>
    <w:p w:rsidR="009307C5" w:rsidRPr="00AB5908" w:rsidRDefault="009307C5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84952781"/>
      <w:r w:rsidRPr="00593E78">
        <w:rPr>
          <w:rStyle w:val="20"/>
          <w:rFonts w:ascii="Times New Roman" w:hAnsi="Times New Roman" w:cs="Times New Roman"/>
          <w:b/>
          <w:color w:val="auto"/>
          <w:sz w:val="28"/>
        </w:rPr>
        <w:t>Литературный аукцион</w:t>
      </w:r>
      <w:bookmarkEnd w:id="9"/>
      <w:r w:rsidRPr="00593E78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>– литературная игра, где копируются правила настоящих аукционов</w:t>
      </w:r>
      <w:r w:rsidR="00593E7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выигрывает тот, чей правильный ответ на предложенный вопрос будет последним и самым полным</w:t>
      </w:r>
      <w:r w:rsidR="004626CC"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A201F" w:rsidRPr="00593E78" w:rsidRDefault="00EA201F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E78">
        <w:rPr>
          <w:rFonts w:ascii="Times New Roman" w:hAnsi="Times New Roman" w:cs="Times New Roman"/>
          <w:bCs/>
          <w:sz w:val="28"/>
          <w:szCs w:val="28"/>
        </w:rPr>
        <w:t>Возможны: аукцион литературных талантов, творческих идей, литературных афоризмов, крылатых слов, пословиц и поговорок.</w:t>
      </w:r>
    </w:p>
    <w:p w:rsidR="004626CC" w:rsidRDefault="004626C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E78">
        <w:rPr>
          <w:rFonts w:ascii="Times New Roman" w:hAnsi="Times New Roman" w:cs="Times New Roman"/>
          <w:bCs/>
          <w:sz w:val="28"/>
          <w:szCs w:val="28"/>
        </w:rPr>
        <w:t>В «торги» вступают знатоки литературных произведений.</w:t>
      </w:r>
    </w:p>
    <w:p w:rsidR="00593E78" w:rsidRPr="00593E78" w:rsidRDefault="00593E78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E6B" w:rsidRPr="00593E78" w:rsidRDefault="004626C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E78">
        <w:rPr>
          <w:rFonts w:ascii="Times New Roman" w:hAnsi="Times New Roman" w:cs="Times New Roman"/>
          <w:bCs/>
          <w:sz w:val="28"/>
          <w:szCs w:val="28"/>
        </w:rPr>
        <w:t>Варианты</w:t>
      </w:r>
      <w:r w:rsidR="00593E78" w:rsidRPr="00593E78">
        <w:rPr>
          <w:rFonts w:ascii="Times New Roman" w:hAnsi="Times New Roman" w:cs="Times New Roman"/>
          <w:bCs/>
          <w:sz w:val="28"/>
          <w:szCs w:val="28"/>
        </w:rPr>
        <w:t>:</w:t>
      </w:r>
      <w:r w:rsidRPr="00593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E6B" w:rsidRPr="00593E78">
        <w:rPr>
          <w:rFonts w:ascii="Times New Roman" w:hAnsi="Times New Roman" w:cs="Times New Roman"/>
          <w:bCs/>
          <w:sz w:val="28"/>
          <w:szCs w:val="28"/>
        </w:rPr>
        <w:t>Ведущий называет фамилию известного писателя, а играющие по очереди называют произведе</w:t>
      </w:r>
      <w:r w:rsidR="00593E78" w:rsidRPr="00593E78">
        <w:rPr>
          <w:rFonts w:ascii="Times New Roman" w:hAnsi="Times New Roman" w:cs="Times New Roman"/>
          <w:bCs/>
          <w:sz w:val="28"/>
          <w:szCs w:val="28"/>
        </w:rPr>
        <w:t xml:space="preserve">ния, написанные им. </w:t>
      </w:r>
      <w:proofErr w:type="gramStart"/>
      <w:r w:rsidR="00593E78" w:rsidRPr="00593E78">
        <w:rPr>
          <w:rFonts w:ascii="Times New Roman" w:hAnsi="Times New Roman" w:cs="Times New Roman"/>
          <w:bCs/>
          <w:sz w:val="28"/>
          <w:szCs w:val="28"/>
        </w:rPr>
        <w:t>Победителем</w:t>
      </w:r>
      <w:proofErr w:type="gramEnd"/>
      <w:r w:rsidR="00593E78" w:rsidRPr="00593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E6B" w:rsidRPr="00593E78">
        <w:rPr>
          <w:rFonts w:ascii="Times New Roman" w:hAnsi="Times New Roman" w:cs="Times New Roman"/>
          <w:bCs/>
          <w:sz w:val="28"/>
          <w:szCs w:val="28"/>
        </w:rPr>
        <w:t>считается тот, кто последним, когда остальные уже «выдохлись», называет очередное произведение.</w:t>
      </w:r>
    </w:p>
    <w:p w:rsidR="00985E6B" w:rsidRPr="00593E78" w:rsidRDefault="00985E6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E78">
        <w:rPr>
          <w:rFonts w:ascii="Times New Roman" w:hAnsi="Times New Roman" w:cs="Times New Roman"/>
          <w:bCs/>
          <w:sz w:val="28"/>
          <w:szCs w:val="28"/>
        </w:rPr>
        <w:t>Может быть и другое условие аукциона, например, назвать какую-нибудь начальную букву (допустим «т» или «в») и предложить играющим назвать как можно больше литературных произведений, фамилий писателей, имен героев.</w:t>
      </w:r>
    </w:p>
    <w:p w:rsidR="00985E6B" w:rsidRDefault="00593E78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E78">
        <w:rPr>
          <w:rFonts w:ascii="Times New Roman" w:hAnsi="Times New Roman" w:cs="Times New Roman"/>
          <w:bCs/>
          <w:sz w:val="28"/>
          <w:szCs w:val="28"/>
        </w:rPr>
        <w:t>Также можно</w:t>
      </w:r>
      <w:r w:rsidR="00985E6B" w:rsidRPr="00593E78">
        <w:rPr>
          <w:rFonts w:ascii="Times New Roman" w:hAnsi="Times New Roman" w:cs="Times New Roman"/>
          <w:bCs/>
          <w:sz w:val="28"/>
          <w:szCs w:val="28"/>
        </w:rPr>
        <w:t xml:space="preserve"> перечислить названия книг, где в заглавиях встречается цифра (цвет, имя, кличка животного и т. д.). На аукцион могут быть выставлены и «вещи» литературных героев.</w:t>
      </w:r>
    </w:p>
    <w:p w:rsidR="00593E78" w:rsidRPr="00593E78" w:rsidRDefault="00593E78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7C5" w:rsidRPr="00AB5908" w:rsidRDefault="009307C5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84952782"/>
      <w:r w:rsidRPr="00593E78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Библиотечный </w:t>
      </w:r>
      <w:proofErr w:type="spellStart"/>
      <w:r w:rsidRPr="00593E78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флешмоб</w:t>
      </w:r>
      <w:bookmarkEnd w:id="10"/>
      <w:proofErr w:type="spellEnd"/>
      <w:r w:rsidRPr="00593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>– заранее спланированная массовая акция, в которой большая группа людей (</w:t>
      </w:r>
      <w:proofErr w:type="spellStart"/>
      <w:r w:rsidRPr="00AB5908">
        <w:rPr>
          <w:rFonts w:ascii="Times New Roman" w:hAnsi="Times New Roman" w:cs="Times New Roman"/>
          <w:b/>
          <w:bCs/>
          <w:sz w:val="28"/>
          <w:szCs w:val="28"/>
        </w:rPr>
        <w:t>мобберы</w:t>
      </w:r>
      <w:proofErr w:type="spellEnd"/>
      <w:r w:rsidRPr="00AB5908">
        <w:rPr>
          <w:rFonts w:ascii="Times New Roman" w:hAnsi="Times New Roman" w:cs="Times New Roman"/>
          <w:b/>
          <w:bCs/>
          <w:sz w:val="28"/>
          <w:szCs w:val="28"/>
        </w:rPr>
        <w:t>) внезапно появляется в общественном месте, где в течение нескольких минут выполняет заранее оговоренные действия (</w:t>
      </w:r>
      <w:proofErr w:type="gramStart"/>
      <w:r w:rsidR="008E624D" w:rsidRPr="00AB5908">
        <w:rPr>
          <w:rFonts w:ascii="Times New Roman" w:hAnsi="Times New Roman" w:cs="Times New Roman"/>
          <w:b/>
          <w:bCs/>
          <w:sz w:val="28"/>
          <w:szCs w:val="28"/>
        </w:rPr>
        <w:t>например</w:t>
      </w:r>
      <w:proofErr w:type="gramEnd"/>
      <w:r w:rsidR="008E624D" w:rsidRPr="00AB59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начинают читать), неожиданные для окружающих, и затем одновременно быстро расходится</w:t>
      </w:r>
      <w:r w:rsidR="008E624D" w:rsidRPr="00AB59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624D" w:rsidRDefault="008E624D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593E78">
        <w:rPr>
          <w:rFonts w:ascii="Times New Roman" w:hAnsi="Times New Roman" w:cs="Times New Roman"/>
          <w:bCs/>
          <w:i/>
          <w:sz w:val="24"/>
          <w:szCs w:val="28"/>
        </w:rPr>
        <w:t>Пример</w:t>
      </w:r>
      <w:r w:rsidR="00593E78" w:rsidRPr="00593E78">
        <w:rPr>
          <w:rFonts w:ascii="Times New Roman" w:hAnsi="Times New Roman" w:cs="Times New Roman"/>
          <w:bCs/>
          <w:i/>
          <w:sz w:val="24"/>
          <w:szCs w:val="28"/>
        </w:rPr>
        <w:t>:</w:t>
      </w:r>
      <w:r w:rsidRPr="00593E78">
        <w:rPr>
          <w:rFonts w:ascii="Times New Roman" w:hAnsi="Times New Roman" w:cs="Times New Roman"/>
          <w:bCs/>
          <w:i/>
          <w:sz w:val="24"/>
          <w:szCs w:val="28"/>
        </w:rPr>
        <w:t xml:space="preserve"> Видео</w:t>
      </w:r>
      <w:r w:rsidR="00593E78" w:rsidRPr="00593E78">
        <w:rPr>
          <w:rFonts w:ascii="Times New Roman" w:hAnsi="Times New Roman" w:cs="Times New Roman"/>
          <w:bCs/>
          <w:i/>
          <w:sz w:val="24"/>
          <w:szCs w:val="28"/>
        </w:rPr>
        <w:t xml:space="preserve"> - Библиотечный </w:t>
      </w:r>
      <w:proofErr w:type="spellStart"/>
      <w:r w:rsidR="00593E78" w:rsidRPr="00593E78">
        <w:rPr>
          <w:rFonts w:ascii="Times New Roman" w:hAnsi="Times New Roman" w:cs="Times New Roman"/>
          <w:bCs/>
          <w:i/>
          <w:sz w:val="24"/>
          <w:szCs w:val="28"/>
        </w:rPr>
        <w:t>флешмоб</w:t>
      </w:r>
      <w:proofErr w:type="spellEnd"/>
      <w:r w:rsidR="00593E78" w:rsidRPr="00593E78">
        <w:rPr>
          <w:rFonts w:ascii="Times New Roman" w:hAnsi="Times New Roman" w:cs="Times New Roman"/>
          <w:bCs/>
          <w:i/>
          <w:sz w:val="24"/>
          <w:szCs w:val="28"/>
        </w:rPr>
        <w:t>. Качканар</w:t>
      </w:r>
      <w:r w:rsidRPr="00593E78">
        <w:rPr>
          <w:rFonts w:ascii="Times New Roman" w:hAnsi="Times New Roman" w:cs="Times New Roman"/>
          <w:bCs/>
          <w:i/>
          <w:sz w:val="24"/>
          <w:szCs w:val="28"/>
        </w:rPr>
        <w:t>.</w:t>
      </w:r>
    </w:p>
    <w:p w:rsidR="00D47971" w:rsidRPr="00593E78" w:rsidRDefault="00D47971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8"/>
        </w:rPr>
      </w:pPr>
    </w:p>
    <w:p w:rsidR="006E58F2" w:rsidRPr="00AB5908" w:rsidRDefault="009307C5" w:rsidP="00AB59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908">
        <w:rPr>
          <w:rFonts w:ascii="Times New Roman" w:hAnsi="Times New Roman" w:cs="Times New Roman"/>
          <w:b/>
          <w:bCs/>
          <w:sz w:val="28"/>
          <w:szCs w:val="28"/>
        </w:rPr>
        <w:t>Флешбук</w:t>
      </w:r>
      <w:proofErr w:type="spellEnd"/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– презентация или знакомство с интересными книгами с помощью цитат, иллюстраций, личных переживаний и другой информации о книге, создание страниц книг в социальной сети, приглашение на них своих друзей и подписчиков</w:t>
      </w:r>
      <w:r w:rsidR="00D479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5908">
        <w:rPr>
          <w:rFonts w:ascii="Times New Roman" w:hAnsi="Times New Roman" w:cs="Times New Roman"/>
          <w:b/>
          <w:bCs/>
          <w:sz w:val="28"/>
          <w:szCs w:val="28"/>
        </w:rPr>
        <w:t>Флешбук</w:t>
      </w:r>
      <w:proofErr w:type="spellEnd"/>
      <w:r w:rsidR="00D4797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это книжный </w:t>
      </w:r>
      <w:proofErr w:type="spellStart"/>
      <w:r w:rsidRPr="00AB5908">
        <w:rPr>
          <w:rFonts w:ascii="Times New Roman" w:hAnsi="Times New Roman" w:cs="Times New Roman"/>
          <w:b/>
          <w:bCs/>
          <w:sz w:val="28"/>
          <w:szCs w:val="28"/>
        </w:rPr>
        <w:t>флешмоб</w:t>
      </w:r>
      <w:proofErr w:type="spellEnd"/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в интернете</w:t>
      </w:r>
      <w:r w:rsidR="00D479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58F2" w:rsidRPr="00AB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27" w:rsidRDefault="00DE3C27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E624D" w:rsidRPr="00D47971" w:rsidRDefault="00D47971" w:rsidP="00AB5908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47971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Пример: </w:t>
      </w:r>
      <w:r w:rsidR="006E58F2" w:rsidRPr="00D47971">
        <w:rPr>
          <w:rFonts w:ascii="Times New Roman" w:hAnsi="Times New Roman" w:cs="Times New Roman"/>
          <w:bCs/>
          <w:i/>
          <w:sz w:val="24"/>
          <w:szCs w:val="24"/>
        </w:rPr>
        <w:t>Детск</w:t>
      </w:r>
      <w:r w:rsidR="008E624D" w:rsidRPr="00D47971"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="006E58F2" w:rsidRPr="00D47971">
        <w:rPr>
          <w:rFonts w:ascii="Times New Roman" w:hAnsi="Times New Roman" w:cs="Times New Roman"/>
          <w:bCs/>
          <w:i/>
          <w:sz w:val="24"/>
          <w:szCs w:val="24"/>
        </w:rPr>
        <w:t xml:space="preserve"> библиотек</w:t>
      </w:r>
      <w:r w:rsidR="008E624D" w:rsidRPr="00D47971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6E58F2" w:rsidRPr="00D47971">
        <w:rPr>
          <w:rFonts w:ascii="Times New Roman" w:hAnsi="Times New Roman" w:cs="Times New Roman"/>
          <w:bCs/>
          <w:i/>
          <w:sz w:val="24"/>
          <w:szCs w:val="24"/>
        </w:rPr>
        <w:t>-филиала №7 МУК "</w:t>
      </w:r>
      <w:proofErr w:type="spellStart"/>
      <w:r w:rsidR="006E58F2" w:rsidRPr="00D47971">
        <w:rPr>
          <w:rFonts w:ascii="Times New Roman" w:hAnsi="Times New Roman" w:cs="Times New Roman"/>
          <w:bCs/>
          <w:i/>
          <w:sz w:val="24"/>
          <w:szCs w:val="24"/>
        </w:rPr>
        <w:t>Котласская</w:t>
      </w:r>
      <w:proofErr w:type="spellEnd"/>
      <w:r w:rsidR="006E58F2" w:rsidRPr="00D47971">
        <w:rPr>
          <w:rFonts w:ascii="Times New Roman" w:hAnsi="Times New Roman" w:cs="Times New Roman"/>
          <w:bCs/>
          <w:i/>
          <w:sz w:val="24"/>
          <w:szCs w:val="24"/>
        </w:rPr>
        <w:t xml:space="preserve"> централизованная библиотечная система" </w:t>
      </w:r>
      <w:r w:rsidR="008E624D" w:rsidRPr="00D47971">
        <w:rPr>
          <w:rFonts w:ascii="Times New Roman" w:hAnsi="Times New Roman" w:cs="Times New Roman"/>
          <w:bCs/>
          <w:i/>
          <w:sz w:val="24"/>
          <w:szCs w:val="24"/>
        </w:rPr>
        <w:t xml:space="preserve">организовала летний </w:t>
      </w:r>
      <w:proofErr w:type="spellStart"/>
      <w:r w:rsidR="008E624D" w:rsidRPr="00D47971">
        <w:rPr>
          <w:rFonts w:ascii="Times New Roman" w:hAnsi="Times New Roman" w:cs="Times New Roman"/>
          <w:bCs/>
          <w:i/>
          <w:sz w:val="24"/>
          <w:szCs w:val="24"/>
        </w:rPr>
        <w:t>библиомарафон</w:t>
      </w:r>
      <w:proofErr w:type="spellEnd"/>
      <w:r w:rsidR="008E624D" w:rsidRPr="00D479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E58F2" w:rsidRPr="00D47971">
        <w:rPr>
          <w:rFonts w:ascii="Times New Roman" w:hAnsi="Times New Roman" w:cs="Times New Roman"/>
          <w:bCs/>
          <w:i/>
          <w:sz w:val="24"/>
          <w:szCs w:val="24"/>
        </w:rPr>
        <w:t>для детей</w:t>
      </w:r>
      <w:r w:rsidR="008E624D" w:rsidRPr="00D47971">
        <w:rPr>
          <w:rFonts w:ascii="Times New Roman" w:hAnsi="Times New Roman" w:cs="Times New Roman"/>
          <w:bCs/>
          <w:i/>
          <w:sz w:val="24"/>
          <w:szCs w:val="24"/>
        </w:rPr>
        <w:t xml:space="preserve">, где одним из заданий был </w:t>
      </w:r>
      <w:proofErr w:type="spellStart"/>
      <w:r w:rsidR="008E624D" w:rsidRPr="00D47971">
        <w:rPr>
          <w:rFonts w:ascii="Times New Roman" w:hAnsi="Times New Roman" w:cs="Times New Roman"/>
          <w:bCs/>
          <w:i/>
          <w:sz w:val="24"/>
          <w:szCs w:val="24"/>
        </w:rPr>
        <w:t>флешбук</w:t>
      </w:r>
      <w:proofErr w:type="spellEnd"/>
      <w:r w:rsidR="008E624D" w:rsidRPr="00D47971">
        <w:rPr>
          <w:rFonts w:ascii="Times New Roman" w:hAnsi="Times New Roman" w:cs="Times New Roman"/>
          <w:bCs/>
          <w:i/>
          <w:sz w:val="24"/>
          <w:szCs w:val="24"/>
        </w:rPr>
        <w:t>. Посмотреть можно по ссылке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9307C5" w:rsidRDefault="00D12A3A" w:rsidP="00AB5908">
      <w:pPr>
        <w:pStyle w:val="a7"/>
        <w:ind w:firstLine="567"/>
        <w:jc w:val="both"/>
        <w:rPr>
          <w:rStyle w:val="a5"/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8E624D" w:rsidRPr="00D47971">
          <w:rPr>
            <w:rStyle w:val="a5"/>
            <w:rFonts w:ascii="Times New Roman" w:hAnsi="Times New Roman" w:cs="Times New Roman"/>
            <w:bCs/>
            <w:i/>
            <w:sz w:val="24"/>
            <w:szCs w:val="24"/>
          </w:rPr>
          <w:t>https://vk.com/topic-195987137_44640360</w:t>
        </w:r>
      </w:hyperlink>
    </w:p>
    <w:p w:rsidR="00B52244" w:rsidRDefault="00B52244" w:rsidP="00B52244">
      <w:pPr>
        <w:pStyle w:val="a7"/>
        <w:ind w:left="12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244" w:rsidRPr="00B52244" w:rsidRDefault="00B52244" w:rsidP="00B52244">
      <w:pPr>
        <w:pStyle w:val="a7"/>
        <w:ind w:left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244">
        <w:rPr>
          <w:rFonts w:ascii="Times New Roman" w:hAnsi="Times New Roman" w:cs="Times New Roman"/>
          <w:b/>
          <w:bCs/>
          <w:sz w:val="28"/>
          <w:szCs w:val="28"/>
        </w:rPr>
        <w:t>Выгоды библиотеки от проведения мероприятий:</w:t>
      </w:r>
    </w:p>
    <w:p w:rsidR="009307C5" w:rsidRPr="00D47971" w:rsidRDefault="009307C5" w:rsidP="00D4797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971">
        <w:rPr>
          <w:rFonts w:ascii="Times New Roman" w:hAnsi="Times New Roman" w:cs="Times New Roman"/>
          <w:bCs/>
          <w:sz w:val="28"/>
          <w:szCs w:val="28"/>
        </w:rPr>
        <w:t>привлечение читателей в библиотеку, увеличение объема и качества чтения;</w:t>
      </w:r>
    </w:p>
    <w:p w:rsidR="009307C5" w:rsidRPr="00D47971" w:rsidRDefault="009307C5" w:rsidP="00D4797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971">
        <w:rPr>
          <w:rFonts w:ascii="Times New Roman" w:hAnsi="Times New Roman" w:cs="Times New Roman"/>
          <w:bCs/>
          <w:sz w:val="28"/>
          <w:szCs w:val="28"/>
        </w:rPr>
        <w:t xml:space="preserve">повышение престижа библиотек и улучшение их имиджа; </w:t>
      </w:r>
    </w:p>
    <w:p w:rsidR="009307C5" w:rsidRPr="00D47971" w:rsidRDefault="009307C5" w:rsidP="00D4797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971">
        <w:rPr>
          <w:rFonts w:ascii="Times New Roman" w:hAnsi="Times New Roman" w:cs="Times New Roman"/>
          <w:bCs/>
          <w:sz w:val="28"/>
          <w:szCs w:val="28"/>
        </w:rPr>
        <w:t>улучшение имиджа библиотекаря в глазах читател</w:t>
      </w:r>
      <w:r w:rsidR="00D47971" w:rsidRPr="00D47971">
        <w:rPr>
          <w:rFonts w:ascii="Times New Roman" w:hAnsi="Times New Roman" w:cs="Times New Roman"/>
          <w:bCs/>
          <w:sz w:val="28"/>
          <w:szCs w:val="28"/>
        </w:rPr>
        <w:t xml:space="preserve">ей как высококвалифицированного </w:t>
      </w:r>
      <w:r w:rsidRPr="00D47971">
        <w:rPr>
          <w:rFonts w:ascii="Times New Roman" w:hAnsi="Times New Roman" w:cs="Times New Roman"/>
          <w:bCs/>
          <w:sz w:val="28"/>
          <w:szCs w:val="28"/>
        </w:rPr>
        <w:t>интеллектуального профессионала;</w:t>
      </w:r>
    </w:p>
    <w:p w:rsidR="009307C5" w:rsidRPr="00D47971" w:rsidRDefault="009307C5" w:rsidP="00D4797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971">
        <w:rPr>
          <w:rFonts w:ascii="Times New Roman" w:hAnsi="Times New Roman" w:cs="Times New Roman"/>
          <w:bCs/>
          <w:sz w:val="28"/>
          <w:szCs w:val="28"/>
        </w:rPr>
        <w:t>улучшение ситуации с кадрами (мотивация персонала –удовлетворение от работы, реализация творческих способностей сотрудников, самореализация через культурно-досуговую деятельность);</w:t>
      </w:r>
    </w:p>
    <w:p w:rsidR="009307C5" w:rsidRPr="00D47971" w:rsidRDefault="009307C5" w:rsidP="00D4797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971">
        <w:rPr>
          <w:rFonts w:ascii="Times New Roman" w:hAnsi="Times New Roman" w:cs="Times New Roman"/>
          <w:bCs/>
          <w:sz w:val="28"/>
          <w:szCs w:val="28"/>
        </w:rPr>
        <w:t>развитие и укрепление системы социального партнерства;</w:t>
      </w:r>
    </w:p>
    <w:p w:rsidR="009307C5" w:rsidRPr="00D47971" w:rsidRDefault="009307C5" w:rsidP="00D4797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971">
        <w:rPr>
          <w:rFonts w:ascii="Times New Roman" w:hAnsi="Times New Roman" w:cs="Times New Roman"/>
          <w:bCs/>
          <w:sz w:val="28"/>
          <w:szCs w:val="28"/>
        </w:rPr>
        <w:t>преодоление негативных стереотипов;</w:t>
      </w:r>
    </w:p>
    <w:p w:rsidR="009307C5" w:rsidRPr="00D47971" w:rsidRDefault="009307C5" w:rsidP="00D4797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971">
        <w:rPr>
          <w:rFonts w:ascii="Times New Roman" w:hAnsi="Times New Roman" w:cs="Times New Roman"/>
          <w:bCs/>
          <w:sz w:val="28"/>
          <w:szCs w:val="28"/>
        </w:rPr>
        <w:t>улучшение финансирования (проекты, целевые программы, гранты и т.д.).</w:t>
      </w:r>
    </w:p>
    <w:p w:rsidR="009307C5" w:rsidRPr="00D47971" w:rsidRDefault="009307C5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B98" w:rsidRPr="00D47971" w:rsidRDefault="007C5B98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971">
        <w:rPr>
          <w:rFonts w:ascii="Times New Roman" w:hAnsi="Times New Roman" w:cs="Times New Roman"/>
          <w:bCs/>
          <w:sz w:val="28"/>
          <w:szCs w:val="28"/>
        </w:rPr>
        <w:t>Ярким примером библиотечного мероприятия, направленного на активное взаимодействие с пользователями и обеспечивающего ответную реакцию на совершенные ими действия, является</w:t>
      </w:r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971">
        <w:rPr>
          <w:rStyle w:val="20"/>
          <w:rFonts w:ascii="Times New Roman" w:hAnsi="Times New Roman" w:cs="Times New Roman"/>
          <w:b/>
          <w:color w:val="auto"/>
          <w:sz w:val="28"/>
        </w:rPr>
        <w:t xml:space="preserve">библиотечный </w:t>
      </w:r>
      <w:proofErr w:type="spellStart"/>
      <w:r w:rsidRPr="00D47971">
        <w:rPr>
          <w:rStyle w:val="20"/>
          <w:rFonts w:ascii="Times New Roman" w:hAnsi="Times New Roman" w:cs="Times New Roman"/>
          <w:b/>
          <w:color w:val="auto"/>
          <w:sz w:val="28"/>
        </w:rPr>
        <w:t>квест</w:t>
      </w:r>
      <w:proofErr w:type="spellEnd"/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47971">
        <w:rPr>
          <w:rFonts w:ascii="Times New Roman" w:hAnsi="Times New Roman" w:cs="Times New Roman"/>
          <w:bCs/>
          <w:sz w:val="28"/>
          <w:szCs w:val="28"/>
        </w:rPr>
        <w:t>Аналогичный эффект имеют мероприятия, предполагающие выполнение пользователями определенных/конкретных заданий, например, викторины, конкурсы, литературные игры.</w:t>
      </w:r>
    </w:p>
    <w:p w:rsidR="009307C5" w:rsidRPr="00AB5908" w:rsidRDefault="009307C5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84952783"/>
      <w:proofErr w:type="spellStart"/>
      <w:r w:rsidRPr="00DE3C27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Квест</w:t>
      </w:r>
      <w:bookmarkEnd w:id="11"/>
      <w:proofErr w:type="spellEnd"/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(от англ. </w:t>
      </w:r>
      <w:proofErr w:type="spellStart"/>
      <w:r w:rsidRPr="00AB5908">
        <w:rPr>
          <w:rFonts w:ascii="Times New Roman" w:hAnsi="Times New Roman" w:cs="Times New Roman"/>
          <w:b/>
          <w:bCs/>
          <w:sz w:val="28"/>
          <w:szCs w:val="28"/>
        </w:rPr>
        <w:t>Quest</w:t>
      </w:r>
      <w:proofErr w:type="spellEnd"/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– поиск, дознание, искомый предмет; искать, разыскивать, производить поиск) – ролевая игра, в основе которой лежит поиск чего-либо, решение головоломок и задач, требующих от игрока умственных усилий.</w:t>
      </w:r>
    </w:p>
    <w:p w:rsidR="009307C5" w:rsidRPr="00AB5908" w:rsidRDefault="009307C5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5908">
        <w:rPr>
          <w:rFonts w:ascii="Times New Roman" w:hAnsi="Times New Roman" w:cs="Times New Roman"/>
          <w:b/>
          <w:bCs/>
          <w:sz w:val="28"/>
          <w:szCs w:val="28"/>
        </w:rPr>
        <w:t>Библиоквест</w:t>
      </w:r>
      <w:proofErr w:type="spellEnd"/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– образовательная ролевая игра, в ходе которой участники решают логические задачи, выполняют поиск необходимой информации, учатся работать с информационными ресурсами, находить полезную информацию и применять ее.</w:t>
      </w:r>
    </w:p>
    <w:p w:rsidR="00F64DFC" w:rsidRPr="00D47971" w:rsidRDefault="00A51584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7971">
        <w:rPr>
          <w:rFonts w:ascii="Times New Roman" w:hAnsi="Times New Roman" w:cs="Times New Roman"/>
          <w:bCs/>
          <w:sz w:val="28"/>
          <w:szCs w:val="28"/>
        </w:rPr>
        <w:t>Библиоквест</w:t>
      </w:r>
      <w:proofErr w:type="spellEnd"/>
      <w:r w:rsidRPr="00D47971">
        <w:rPr>
          <w:rFonts w:ascii="Times New Roman" w:hAnsi="Times New Roman" w:cs="Times New Roman"/>
          <w:bCs/>
          <w:sz w:val="28"/>
          <w:szCs w:val="28"/>
        </w:rPr>
        <w:t xml:space="preserve"> может быть посвящен самым разным темам, например, экскурсия по библиотеке, инсценировка сюжета литературного произведения</w:t>
      </w:r>
      <w:r w:rsidR="00D47971" w:rsidRPr="00D47971">
        <w:rPr>
          <w:rFonts w:ascii="Times New Roman" w:hAnsi="Times New Roman" w:cs="Times New Roman"/>
          <w:bCs/>
          <w:sz w:val="28"/>
          <w:szCs w:val="28"/>
        </w:rPr>
        <w:t>.</w:t>
      </w:r>
    </w:p>
    <w:p w:rsidR="00A51584" w:rsidRDefault="00A51584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971">
        <w:rPr>
          <w:rFonts w:ascii="Times New Roman" w:hAnsi="Times New Roman" w:cs="Times New Roman"/>
          <w:bCs/>
          <w:sz w:val="28"/>
          <w:szCs w:val="28"/>
        </w:rPr>
        <w:t xml:space="preserve">Главное отличие библиотечного </w:t>
      </w:r>
      <w:proofErr w:type="spellStart"/>
      <w:r w:rsidRPr="00D47971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 w:rsidRPr="00D47971">
        <w:rPr>
          <w:rFonts w:ascii="Times New Roman" w:hAnsi="Times New Roman" w:cs="Times New Roman"/>
          <w:bCs/>
          <w:sz w:val="28"/>
          <w:szCs w:val="28"/>
        </w:rPr>
        <w:t xml:space="preserve"> тесная связь с литературным произведением, его героями, автором или сквозной темой, предполагающей информационное сопровождение</w:t>
      </w:r>
      <w:r w:rsidR="00D47971" w:rsidRPr="00D47971">
        <w:rPr>
          <w:rFonts w:ascii="Times New Roman" w:hAnsi="Times New Roman" w:cs="Times New Roman"/>
          <w:bCs/>
          <w:sz w:val="28"/>
          <w:szCs w:val="28"/>
        </w:rPr>
        <w:t>.</w:t>
      </w:r>
    </w:p>
    <w:p w:rsidR="00D47971" w:rsidRPr="00D47971" w:rsidRDefault="00D47971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7C5" w:rsidRPr="00D47971" w:rsidRDefault="009307C5" w:rsidP="00D47971">
      <w:pPr>
        <w:pStyle w:val="3"/>
        <w:rPr>
          <w:rFonts w:ascii="Times New Roman" w:hAnsi="Times New Roman" w:cs="Times New Roman"/>
          <w:b/>
          <w:color w:val="auto"/>
          <w:sz w:val="28"/>
        </w:rPr>
      </w:pPr>
      <w:bookmarkStart w:id="12" w:name="_Toc84952784"/>
      <w:r w:rsidRPr="00D47971">
        <w:rPr>
          <w:rFonts w:ascii="Times New Roman" w:hAnsi="Times New Roman" w:cs="Times New Roman"/>
          <w:b/>
          <w:color w:val="auto"/>
          <w:sz w:val="28"/>
        </w:rPr>
        <w:t xml:space="preserve">Особенности </w:t>
      </w:r>
      <w:proofErr w:type="spellStart"/>
      <w:r w:rsidRPr="00D47971">
        <w:rPr>
          <w:rFonts w:ascii="Times New Roman" w:hAnsi="Times New Roman" w:cs="Times New Roman"/>
          <w:b/>
          <w:color w:val="auto"/>
          <w:sz w:val="28"/>
        </w:rPr>
        <w:t>библиоквеста</w:t>
      </w:r>
      <w:bookmarkEnd w:id="12"/>
      <w:proofErr w:type="spellEnd"/>
    </w:p>
    <w:p w:rsidR="009307C5" w:rsidRPr="00D47971" w:rsidRDefault="009307C5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7971">
        <w:rPr>
          <w:rFonts w:ascii="Times New Roman" w:hAnsi="Times New Roman" w:cs="Times New Roman"/>
          <w:bCs/>
          <w:sz w:val="28"/>
          <w:szCs w:val="28"/>
        </w:rPr>
        <w:t>Библиоквест</w:t>
      </w:r>
      <w:proofErr w:type="spellEnd"/>
      <w:r w:rsidRPr="00D47971">
        <w:rPr>
          <w:rFonts w:ascii="Times New Roman" w:hAnsi="Times New Roman" w:cs="Times New Roman"/>
          <w:bCs/>
          <w:sz w:val="28"/>
          <w:szCs w:val="28"/>
        </w:rPr>
        <w:t xml:space="preserve"> сочетает выполнение задач, основанных на реакциях и рефлексах игрока, с решением головоломок, традиционных для игр в жанре </w:t>
      </w:r>
      <w:proofErr w:type="spellStart"/>
      <w:r w:rsidRPr="00D47971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 w:rsidRPr="00D47971">
        <w:rPr>
          <w:rFonts w:ascii="Times New Roman" w:hAnsi="Times New Roman" w:cs="Times New Roman"/>
          <w:bCs/>
          <w:sz w:val="28"/>
          <w:szCs w:val="28"/>
        </w:rPr>
        <w:t>.</w:t>
      </w:r>
    </w:p>
    <w:p w:rsidR="00F64DFC" w:rsidRPr="00D47971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971">
        <w:rPr>
          <w:rFonts w:ascii="Times New Roman" w:hAnsi="Times New Roman" w:cs="Times New Roman"/>
          <w:bCs/>
          <w:sz w:val="28"/>
          <w:szCs w:val="28"/>
        </w:rPr>
        <w:lastRenderedPageBreak/>
        <w:t>В рамках игры участники решают логические задачи, выполняют поиск необходимой информации, учатся работать с информационными ресурсами, находить полезную информацию и применять её.</w:t>
      </w:r>
    </w:p>
    <w:p w:rsidR="00F64DFC" w:rsidRPr="00D47971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7971">
        <w:rPr>
          <w:rFonts w:ascii="Times New Roman" w:hAnsi="Times New Roman" w:cs="Times New Roman"/>
          <w:bCs/>
          <w:sz w:val="28"/>
          <w:szCs w:val="28"/>
        </w:rPr>
        <w:t>Библиоквест</w:t>
      </w:r>
      <w:proofErr w:type="spellEnd"/>
      <w:r w:rsidRPr="00D47971">
        <w:rPr>
          <w:rFonts w:ascii="Times New Roman" w:hAnsi="Times New Roman" w:cs="Times New Roman"/>
          <w:bCs/>
          <w:sz w:val="28"/>
          <w:szCs w:val="28"/>
        </w:rPr>
        <w:t xml:space="preserve"> учит пользоваться библиотекой, знакомит с расположением отделов, размещением в ней справочно-библиографического аппарата.</w:t>
      </w:r>
    </w:p>
    <w:p w:rsidR="00F64DFC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7971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D47971">
        <w:rPr>
          <w:rFonts w:ascii="Times New Roman" w:hAnsi="Times New Roman" w:cs="Times New Roman"/>
          <w:bCs/>
          <w:sz w:val="28"/>
          <w:szCs w:val="28"/>
        </w:rPr>
        <w:t xml:space="preserve"> в команде помогает лучше узнать друг друга в условиях необходимости принятия быстрых и адекватных решений. Способствует развитию личностных качеств пользователей, таких как внимание, память, скорость и логика мышления, навыков командной работы, вызывает массу позитивных эмоций, способствуют развитию коммуникации участников.</w:t>
      </w:r>
    </w:p>
    <w:p w:rsidR="00D47971" w:rsidRPr="00D47971" w:rsidRDefault="00D47971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DFC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Классический </w:t>
      </w:r>
      <w:proofErr w:type="spellStart"/>
      <w:r w:rsidRPr="00AB5908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имеет свою легенду, загадку, задание, решение которого является итогом игры.</w:t>
      </w:r>
    </w:p>
    <w:p w:rsidR="00D47971" w:rsidRPr="00AB5908" w:rsidRDefault="00D47971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DFC" w:rsidRPr="00AB5908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При подготовке </w:t>
      </w:r>
      <w:proofErr w:type="spellStart"/>
      <w:r w:rsidRPr="00AB5908">
        <w:rPr>
          <w:rFonts w:ascii="Times New Roman" w:hAnsi="Times New Roman" w:cs="Times New Roman"/>
          <w:b/>
          <w:bCs/>
          <w:sz w:val="28"/>
          <w:szCs w:val="28"/>
        </w:rPr>
        <w:t>библиоквеста</w:t>
      </w:r>
      <w:proofErr w:type="spellEnd"/>
      <w:r w:rsidRPr="00AB5908">
        <w:rPr>
          <w:rFonts w:ascii="Times New Roman" w:hAnsi="Times New Roman" w:cs="Times New Roman"/>
          <w:b/>
          <w:bCs/>
          <w:sz w:val="28"/>
          <w:szCs w:val="28"/>
        </w:rPr>
        <w:t xml:space="preserve"> продумываются:</w:t>
      </w:r>
    </w:p>
    <w:p w:rsidR="00F64DFC" w:rsidRPr="005A3CB0" w:rsidRDefault="00F64DFC" w:rsidP="00D4797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место проведения;</w:t>
      </w:r>
    </w:p>
    <w:p w:rsidR="00F64DFC" w:rsidRPr="005A3CB0" w:rsidRDefault="00F64DFC" w:rsidP="00D4797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оформление, в том числе, музыкальное, звуковое /шумовое;</w:t>
      </w:r>
    </w:p>
    <w:p w:rsidR="00F64DFC" w:rsidRPr="005A3CB0" w:rsidRDefault="00F64DFC" w:rsidP="00D4797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костюмы;</w:t>
      </w:r>
    </w:p>
    <w:p w:rsidR="00F64DFC" w:rsidRPr="005A3CB0" w:rsidRDefault="00F64DFC" w:rsidP="00D4797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готовятся карты (маршруты);</w:t>
      </w:r>
    </w:p>
    <w:p w:rsidR="00F64DFC" w:rsidRPr="005A3CB0" w:rsidRDefault="00F64DFC" w:rsidP="00D4797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задания, мастер-классы;</w:t>
      </w:r>
    </w:p>
    <w:p w:rsidR="00F64DFC" w:rsidRPr="005A3CB0" w:rsidRDefault="00F64DFC" w:rsidP="00D4797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реквизит;</w:t>
      </w:r>
    </w:p>
    <w:p w:rsidR="00F64DFC" w:rsidRPr="005A3CB0" w:rsidRDefault="00F64DFC" w:rsidP="00D4797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размещаются выставки;</w:t>
      </w:r>
    </w:p>
    <w:p w:rsidR="00F64DFC" w:rsidRPr="005A3CB0" w:rsidRDefault="00F64DFC" w:rsidP="00D4797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проводится рекламная кампания (объявления, информация в СМИ, социальных сетях, афиши, индивидуальные приглашения).</w:t>
      </w:r>
    </w:p>
    <w:p w:rsidR="00F64DFC" w:rsidRPr="00AB5908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DFC" w:rsidRPr="005A3CB0" w:rsidRDefault="00C87AD2" w:rsidP="005A3CB0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84952785"/>
      <w:r w:rsidRPr="005A3C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Классификация </w:t>
      </w:r>
      <w:proofErr w:type="spellStart"/>
      <w:r w:rsidRPr="005A3CB0">
        <w:rPr>
          <w:rFonts w:ascii="Times New Roman" w:hAnsi="Times New Roman" w:cs="Times New Roman"/>
          <w:b/>
          <w:color w:val="auto"/>
          <w:sz w:val="28"/>
          <w:szCs w:val="28"/>
        </w:rPr>
        <w:t>квестов</w:t>
      </w:r>
      <w:bookmarkEnd w:id="13"/>
      <w:proofErr w:type="spellEnd"/>
    </w:p>
    <w:p w:rsidR="005A3CB0" w:rsidRPr="00AB5908" w:rsidRDefault="005A3CB0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1. По степени реальности</w:t>
      </w:r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1.1. Реальные («живые»)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1.2. Виртуальные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1.3. Комбинированные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2. По способу прохождения (по форме построения сюжета, по структуре сюжетов)</w:t>
      </w:r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2.1. Линейные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2.2. Не линейные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  <w:r w:rsidRPr="005A3CB0">
        <w:rPr>
          <w:rFonts w:ascii="Times New Roman" w:hAnsi="Times New Roman" w:cs="Times New Roman"/>
          <w:bCs/>
          <w:sz w:val="28"/>
          <w:szCs w:val="28"/>
        </w:rPr>
        <w:t xml:space="preserve"> (матричные)</w:t>
      </w:r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2.3. Кольцевые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3. По предметному содержанию</w:t>
      </w:r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Моноквест</w:t>
      </w:r>
      <w:proofErr w:type="spellEnd"/>
      <w:r w:rsidRPr="005A3CB0">
        <w:rPr>
          <w:rFonts w:ascii="Times New Roman" w:hAnsi="Times New Roman" w:cs="Times New Roman"/>
          <w:bCs/>
          <w:sz w:val="28"/>
          <w:szCs w:val="28"/>
        </w:rPr>
        <w:t xml:space="preserve"> (охватывающий отдельную проблему, тему или учебный предмет)</w:t>
      </w:r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Межпредметный</w:t>
      </w:r>
      <w:proofErr w:type="spellEnd"/>
      <w:r w:rsidRPr="005A3C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4. По доминирующей деятельности игроков</w:t>
      </w:r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4.1. Исследовательский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4.2. Информационно-поисковый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4.3. Творческий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4.4. Ролевой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5. По уровню сложности</w:t>
      </w:r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  <w:r w:rsidRPr="005A3CB0">
        <w:rPr>
          <w:rFonts w:ascii="Times New Roman" w:hAnsi="Times New Roman" w:cs="Times New Roman"/>
          <w:bCs/>
          <w:sz w:val="28"/>
          <w:szCs w:val="28"/>
        </w:rPr>
        <w:t xml:space="preserve"> элементарного уровня («</w:t>
      </w:r>
      <w:proofErr w:type="spellStart"/>
      <w:proofErr w:type="gramStart"/>
      <w:r w:rsidRPr="005A3CB0">
        <w:rPr>
          <w:rFonts w:ascii="Times New Roman" w:hAnsi="Times New Roman" w:cs="Times New Roman"/>
          <w:bCs/>
          <w:sz w:val="28"/>
          <w:szCs w:val="28"/>
        </w:rPr>
        <w:t>лайт</w:t>
      </w:r>
      <w:proofErr w:type="spellEnd"/>
      <w:r w:rsidRPr="005A3CB0">
        <w:rPr>
          <w:rFonts w:ascii="Times New Roman" w:hAnsi="Times New Roman" w:cs="Times New Roman"/>
          <w:bCs/>
          <w:sz w:val="28"/>
          <w:szCs w:val="28"/>
        </w:rPr>
        <w:t>»-</w:t>
      </w:r>
      <w:proofErr w:type="gramEnd"/>
      <w:r w:rsidRPr="005A3CB0">
        <w:rPr>
          <w:rFonts w:ascii="Times New Roman" w:hAnsi="Times New Roman" w:cs="Times New Roman"/>
          <w:bCs/>
          <w:sz w:val="28"/>
          <w:szCs w:val="28"/>
        </w:rPr>
        <w:t>версия для новичков)</w:t>
      </w:r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  <w:r w:rsidRPr="005A3CB0">
        <w:rPr>
          <w:rFonts w:ascii="Times New Roman" w:hAnsi="Times New Roman" w:cs="Times New Roman"/>
          <w:bCs/>
          <w:sz w:val="28"/>
          <w:szCs w:val="28"/>
        </w:rPr>
        <w:t xml:space="preserve"> универсального уровня («стандарт-версия»)</w:t>
      </w:r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  <w:r w:rsidRPr="005A3CB0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уровня (для «продвинутых» пользователей)</w:t>
      </w:r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5.4.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5A3C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гиперсложного</w:t>
      </w:r>
      <w:proofErr w:type="spellEnd"/>
      <w:r w:rsidRPr="005A3CB0">
        <w:rPr>
          <w:rFonts w:ascii="Times New Roman" w:hAnsi="Times New Roman" w:cs="Times New Roman"/>
          <w:bCs/>
          <w:sz w:val="28"/>
          <w:szCs w:val="28"/>
        </w:rPr>
        <w:t xml:space="preserve"> уровня</w:t>
      </w:r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6. По тематике</w:t>
      </w:r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6.1.Календарно-тематические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6.2.Квесты, приуроченные к знаменательным датам</w:t>
      </w:r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6.3.Квесты, приуроченные к праздникам</w:t>
      </w:r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6.4.Квесты, посвященные отдельным темам</w:t>
      </w:r>
    </w:p>
    <w:p w:rsidR="00F64DFC" w:rsidRPr="005A3CB0" w:rsidRDefault="00F64DFC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Политематические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</w:p>
    <w:p w:rsidR="00C87AD2" w:rsidRPr="00AB5908" w:rsidRDefault="00C87AD2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AD2" w:rsidRPr="005A3CB0" w:rsidRDefault="00C87AD2" w:rsidP="005A3CB0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84952786"/>
      <w:r w:rsidRPr="005A3C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Классическая структура сценария </w:t>
      </w:r>
      <w:proofErr w:type="spellStart"/>
      <w:r w:rsidRPr="005A3CB0">
        <w:rPr>
          <w:rFonts w:ascii="Times New Roman" w:hAnsi="Times New Roman" w:cs="Times New Roman"/>
          <w:b/>
          <w:color w:val="auto"/>
          <w:sz w:val="28"/>
          <w:szCs w:val="28"/>
        </w:rPr>
        <w:t>квеста</w:t>
      </w:r>
      <w:bookmarkEnd w:id="14"/>
      <w:proofErr w:type="spellEnd"/>
    </w:p>
    <w:p w:rsidR="00C87AD2" w:rsidRPr="005A3CB0" w:rsidRDefault="00C87AD2" w:rsidP="005A3CB0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Экспозиция</w:t>
      </w:r>
      <w:r w:rsidR="005A3CB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A3CB0">
        <w:rPr>
          <w:rFonts w:ascii="Times New Roman" w:hAnsi="Times New Roman" w:cs="Times New Roman"/>
          <w:bCs/>
          <w:sz w:val="28"/>
          <w:szCs w:val="28"/>
        </w:rPr>
        <w:t>Завязка</w:t>
      </w:r>
      <w:r w:rsidR="005A3CB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A3CB0">
        <w:rPr>
          <w:rFonts w:ascii="Times New Roman" w:hAnsi="Times New Roman" w:cs="Times New Roman"/>
          <w:bCs/>
          <w:sz w:val="28"/>
          <w:szCs w:val="28"/>
        </w:rPr>
        <w:t>Основное развитие действия</w:t>
      </w:r>
      <w:r w:rsidR="005A3CB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5A3CB0">
        <w:rPr>
          <w:rFonts w:ascii="Times New Roman" w:hAnsi="Times New Roman" w:cs="Times New Roman"/>
          <w:bCs/>
          <w:sz w:val="28"/>
          <w:szCs w:val="28"/>
        </w:rPr>
        <w:t>Кульминация</w:t>
      </w:r>
      <w:r w:rsidR="005A3CB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5A3CB0">
        <w:rPr>
          <w:rFonts w:ascii="Times New Roman" w:hAnsi="Times New Roman" w:cs="Times New Roman"/>
          <w:bCs/>
          <w:sz w:val="28"/>
          <w:szCs w:val="28"/>
        </w:rPr>
        <w:t>Развязка</w:t>
      </w:r>
      <w:r w:rsidR="005A3CB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A3CB0">
        <w:rPr>
          <w:rFonts w:ascii="Times New Roman" w:hAnsi="Times New Roman" w:cs="Times New Roman"/>
          <w:bCs/>
          <w:sz w:val="28"/>
          <w:szCs w:val="28"/>
        </w:rPr>
        <w:t>Финал</w:t>
      </w:r>
    </w:p>
    <w:p w:rsidR="00C87AD2" w:rsidRPr="005A3CB0" w:rsidRDefault="00C87AD2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При этом соблюдается общая целостность и взаимосвязь частей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 w:rsidRPr="005A3CB0">
        <w:rPr>
          <w:rFonts w:ascii="Times New Roman" w:hAnsi="Times New Roman" w:cs="Times New Roman"/>
          <w:bCs/>
          <w:sz w:val="28"/>
          <w:szCs w:val="28"/>
        </w:rPr>
        <w:t>.</w:t>
      </w:r>
    </w:p>
    <w:p w:rsidR="00C87AD2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Каждая точка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 w:rsidRPr="005A3CB0">
        <w:rPr>
          <w:rFonts w:ascii="Times New Roman" w:hAnsi="Times New Roman" w:cs="Times New Roman"/>
          <w:bCs/>
          <w:sz w:val="28"/>
          <w:szCs w:val="28"/>
        </w:rPr>
        <w:t xml:space="preserve"> может быть с отдельным заданием, объединенным лишь конечной целью (например, разгадать ребус, собрать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пазл</w:t>
      </w:r>
      <w:proofErr w:type="spellEnd"/>
      <w:r w:rsidRPr="005A3CB0">
        <w:rPr>
          <w:rFonts w:ascii="Times New Roman" w:hAnsi="Times New Roman" w:cs="Times New Roman"/>
          <w:bCs/>
          <w:sz w:val="28"/>
          <w:szCs w:val="28"/>
        </w:rPr>
        <w:t>, получить баллы, выполнить задание)</w:t>
      </w:r>
    </w:p>
    <w:p w:rsidR="007D304B" w:rsidRPr="00AB5908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04B" w:rsidRPr="005A3CB0" w:rsidRDefault="007D304B" w:rsidP="005A3CB0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84952787"/>
      <w:r w:rsidRPr="005A3C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Обязательные элементы описания </w:t>
      </w:r>
      <w:proofErr w:type="spellStart"/>
      <w:r w:rsidRPr="005A3CB0">
        <w:rPr>
          <w:rFonts w:ascii="Times New Roman" w:hAnsi="Times New Roman" w:cs="Times New Roman"/>
          <w:b/>
          <w:color w:val="auto"/>
          <w:sz w:val="28"/>
          <w:szCs w:val="28"/>
        </w:rPr>
        <w:t>билиоквеста</w:t>
      </w:r>
      <w:bookmarkEnd w:id="15"/>
      <w:proofErr w:type="spellEnd"/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1.</w:t>
      </w:r>
      <w:r w:rsidR="005A3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CB0">
        <w:rPr>
          <w:rFonts w:ascii="Times New Roman" w:hAnsi="Times New Roman" w:cs="Times New Roman"/>
          <w:bCs/>
          <w:sz w:val="28"/>
          <w:szCs w:val="28"/>
        </w:rPr>
        <w:t xml:space="preserve">Цели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2.</w:t>
      </w:r>
      <w:r w:rsidR="005A3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CB0"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3.</w:t>
      </w:r>
      <w:r w:rsidR="005A3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CB0">
        <w:rPr>
          <w:rFonts w:ascii="Times New Roman" w:hAnsi="Times New Roman" w:cs="Times New Roman"/>
          <w:bCs/>
          <w:sz w:val="28"/>
          <w:szCs w:val="28"/>
        </w:rPr>
        <w:t xml:space="preserve">Подготовка заданий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4.</w:t>
      </w:r>
      <w:r w:rsidR="005A3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CB0">
        <w:rPr>
          <w:rFonts w:ascii="Times New Roman" w:hAnsi="Times New Roman" w:cs="Times New Roman"/>
          <w:bCs/>
          <w:sz w:val="28"/>
          <w:szCs w:val="28"/>
        </w:rPr>
        <w:t xml:space="preserve">Место старта и финиша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5.</w:t>
      </w:r>
      <w:r w:rsidR="005A3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CB0">
        <w:rPr>
          <w:rFonts w:ascii="Times New Roman" w:hAnsi="Times New Roman" w:cs="Times New Roman"/>
          <w:bCs/>
          <w:sz w:val="28"/>
          <w:szCs w:val="28"/>
        </w:rPr>
        <w:t>Предварительная подготовка</w:t>
      </w:r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6.</w:t>
      </w:r>
      <w:r w:rsidR="005A3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CB0">
        <w:rPr>
          <w:rFonts w:ascii="Times New Roman" w:hAnsi="Times New Roman" w:cs="Times New Roman"/>
          <w:bCs/>
          <w:sz w:val="28"/>
          <w:szCs w:val="28"/>
        </w:rPr>
        <w:t xml:space="preserve">Время, отведенное на проведение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7.</w:t>
      </w:r>
      <w:r w:rsidR="005A3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CB0">
        <w:rPr>
          <w:rFonts w:ascii="Times New Roman" w:hAnsi="Times New Roman" w:cs="Times New Roman"/>
          <w:bCs/>
          <w:sz w:val="28"/>
          <w:szCs w:val="28"/>
        </w:rPr>
        <w:t>Маршруты и контрольные пункты (КП)</w:t>
      </w:r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8.</w:t>
      </w:r>
      <w:r w:rsidR="005A3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CB0">
        <w:rPr>
          <w:rFonts w:ascii="Times New Roman" w:hAnsi="Times New Roman" w:cs="Times New Roman"/>
          <w:bCs/>
          <w:sz w:val="28"/>
          <w:szCs w:val="28"/>
        </w:rPr>
        <w:t>Прохождение маршрута</w:t>
      </w:r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9.</w:t>
      </w:r>
      <w:r w:rsidR="005A3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CB0">
        <w:rPr>
          <w:rFonts w:ascii="Times New Roman" w:hAnsi="Times New Roman" w:cs="Times New Roman"/>
          <w:bCs/>
          <w:sz w:val="28"/>
          <w:szCs w:val="28"/>
        </w:rPr>
        <w:t>Оценка</w:t>
      </w:r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10.</w:t>
      </w:r>
      <w:r w:rsidR="005A3CB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5A3CB0">
        <w:rPr>
          <w:rFonts w:ascii="Times New Roman" w:hAnsi="Times New Roman" w:cs="Times New Roman"/>
          <w:bCs/>
          <w:sz w:val="28"/>
          <w:szCs w:val="28"/>
        </w:rPr>
        <w:t>одведение итогов. Награждение победителей.</w:t>
      </w:r>
    </w:p>
    <w:p w:rsidR="007D304B" w:rsidRPr="00AB5908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04B" w:rsidRPr="005A3CB0" w:rsidRDefault="007D304B" w:rsidP="005A3CB0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84952788"/>
      <w:r w:rsidRPr="005A3C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Этапы подготовки </w:t>
      </w:r>
      <w:proofErr w:type="spellStart"/>
      <w:r w:rsidRPr="005A3CB0">
        <w:rPr>
          <w:rFonts w:ascii="Times New Roman" w:hAnsi="Times New Roman" w:cs="Times New Roman"/>
          <w:b/>
          <w:color w:val="auto"/>
          <w:sz w:val="28"/>
          <w:szCs w:val="28"/>
        </w:rPr>
        <w:t>библиквеста</w:t>
      </w:r>
      <w:bookmarkEnd w:id="16"/>
      <w:proofErr w:type="spellEnd"/>
    </w:p>
    <w:p w:rsidR="007D304B" w:rsidRPr="005A3CB0" w:rsidRDefault="007D304B" w:rsidP="005A3CB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разработка идеи (темы);</w:t>
      </w:r>
    </w:p>
    <w:p w:rsidR="007D304B" w:rsidRPr="005A3CB0" w:rsidRDefault="007D304B" w:rsidP="005A3CB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разработка общей концепции и стратегии игры;</w:t>
      </w:r>
    </w:p>
    <w:p w:rsidR="007D304B" w:rsidRPr="005A3CB0" w:rsidRDefault="007D304B" w:rsidP="005A3CB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подготовка примерного сценария, легенды;</w:t>
      </w:r>
    </w:p>
    <w:p w:rsidR="007D304B" w:rsidRPr="005A3CB0" w:rsidRDefault="007D304B" w:rsidP="005A3CB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информирование коллектива библиотеки, разработка заданий для сотрудников библиотеки;</w:t>
      </w:r>
    </w:p>
    <w:p w:rsidR="007D304B" w:rsidRPr="005A3CB0" w:rsidRDefault="007D304B" w:rsidP="005A3CB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детализация маршрутов, описание развития сюжета, разработка вариантов заданий;</w:t>
      </w:r>
    </w:p>
    <w:p w:rsidR="007D304B" w:rsidRPr="005A3CB0" w:rsidRDefault="007D304B" w:rsidP="005A3CB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lastRenderedPageBreak/>
        <w:t>написание единого сценария;</w:t>
      </w:r>
    </w:p>
    <w:p w:rsidR="007D304B" w:rsidRPr="005A3CB0" w:rsidRDefault="007D304B" w:rsidP="005A3CB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репетиция;</w:t>
      </w:r>
    </w:p>
    <w:p w:rsidR="007D304B" w:rsidRPr="005A3CB0" w:rsidRDefault="007D304B" w:rsidP="005A3CB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 w:rsidRPr="005A3CB0">
        <w:rPr>
          <w:rFonts w:ascii="Times New Roman" w:hAnsi="Times New Roman" w:cs="Times New Roman"/>
          <w:bCs/>
          <w:sz w:val="28"/>
          <w:szCs w:val="28"/>
        </w:rPr>
        <w:t>;</w:t>
      </w:r>
    </w:p>
    <w:p w:rsidR="007D304B" w:rsidRPr="005A3CB0" w:rsidRDefault="007D304B" w:rsidP="005A3CB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подведение итогов.</w:t>
      </w:r>
    </w:p>
    <w:p w:rsidR="007D304B" w:rsidRPr="00AB5908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04B" w:rsidRPr="005A3CB0" w:rsidRDefault="007D304B" w:rsidP="005A3CB0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84952789"/>
      <w:r w:rsidRPr="005A3C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Типы заданий </w:t>
      </w:r>
      <w:proofErr w:type="spellStart"/>
      <w:r w:rsidRPr="005A3CB0">
        <w:rPr>
          <w:rFonts w:ascii="Times New Roman" w:hAnsi="Times New Roman" w:cs="Times New Roman"/>
          <w:b/>
          <w:color w:val="auto"/>
          <w:sz w:val="28"/>
          <w:szCs w:val="28"/>
        </w:rPr>
        <w:t>библиоквеста</w:t>
      </w:r>
      <w:bookmarkEnd w:id="17"/>
      <w:proofErr w:type="spellEnd"/>
    </w:p>
    <w:p w:rsidR="007D304B" w:rsidRPr="005A3CB0" w:rsidRDefault="007D304B" w:rsidP="005A3CB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Интеллектуальные (например, разгадать ребусы, кроссворд, головоломки и т.д.)</w:t>
      </w:r>
    </w:p>
    <w:p w:rsidR="007D304B" w:rsidRPr="005A3CB0" w:rsidRDefault="007D304B" w:rsidP="005A3CB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Ориентировочные (например, найти выход по карте, найти подсказку, например, в определенной книге)</w:t>
      </w:r>
    </w:p>
    <w:p w:rsidR="007D304B" w:rsidRPr="005A3CB0" w:rsidRDefault="007D304B" w:rsidP="005A3CB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Технические (например, собрать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пазл</w:t>
      </w:r>
      <w:proofErr w:type="spellEnd"/>
      <w:r w:rsidRPr="005A3CB0">
        <w:rPr>
          <w:rFonts w:ascii="Times New Roman" w:hAnsi="Times New Roman" w:cs="Times New Roman"/>
          <w:bCs/>
          <w:sz w:val="28"/>
          <w:szCs w:val="28"/>
        </w:rPr>
        <w:t>)</w:t>
      </w:r>
    </w:p>
    <w:p w:rsidR="007D304B" w:rsidRPr="005A3CB0" w:rsidRDefault="007D304B" w:rsidP="005A3CB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Спортивные (например, попасть в цель, добежать)</w:t>
      </w:r>
    </w:p>
    <w:p w:rsidR="007D304B" w:rsidRPr="005A3CB0" w:rsidRDefault="007D304B" w:rsidP="005A3CB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Творческие (например, нарисовать, прочитать, показать пантомиму)</w:t>
      </w:r>
    </w:p>
    <w:p w:rsidR="007D304B" w:rsidRPr="005A3CB0" w:rsidRDefault="007D304B" w:rsidP="005A3CB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Комбинированные (сочетание разных типов)</w:t>
      </w:r>
    </w:p>
    <w:p w:rsidR="007D304B" w:rsidRPr="005A3CB0" w:rsidRDefault="007D304B" w:rsidP="005A3CB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Бонусное – необязательное, но дает дополнительные очки или время</w:t>
      </w:r>
    </w:p>
    <w:p w:rsidR="007D304B" w:rsidRPr="00AB5908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04B" w:rsidRPr="005A3CB0" w:rsidRDefault="007D304B" w:rsidP="005A3CB0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84952790"/>
      <w:r w:rsidRPr="005A3C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Оценка </w:t>
      </w:r>
      <w:proofErr w:type="spellStart"/>
      <w:r w:rsidRPr="005A3CB0">
        <w:rPr>
          <w:rFonts w:ascii="Times New Roman" w:hAnsi="Times New Roman" w:cs="Times New Roman"/>
          <w:b/>
          <w:color w:val="auto"/>
          <w:sz w:val="28"/>
          <w:szCs w:val="28"/>
        </w:rPr>
        <w:t>квеста</w:t>
      </w:r>
      <w:proofErr w:type="spellEnd"/>
      <w:r w:rsidRPr="005A3C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как формы обучения</w:t>
      </w:r>
      <w:bookmarkEnd w:id="18"/>
    </w:p>
    <w:p w:rsidR="007D304B" w:rsidRPr="00AB5908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5908">
        <w:rPr>
          <w:rFonts w:ascii="Times New Roman" w:hAnsi="Times New Roman" w:cs="Times New Roman"/>
          <w:b/>
          <w:bCs/>
          <w:sz w:val="28"/>
          <w:szCs w:val="28"/>
        </w:rPr>
        <w:t>Достоинства</w:t>
      </w:r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1.Позволяет развить, закрепить и систематизировать знания.</w:t>
      </w:r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2.Обеспечивает надежность знаний, поскольку они получены в процессе самостоятельного поиска</w:t>
      </w:r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3.Позволяет школьникам по-другому взглянуть на содержание учебной дисциплины, осмыслить ее под другим углом зрения.</w:t>
      </w:r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4.Стимулирует познавательный интерес и мотивацию на дальнейшее углубленное изучение учебного предмета.</w:t>
      </w:r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5.Предполагает равную активность всех участников, включенность каждого из них в процесс поиска нужной информации и ее осмысления.</w:t>
      </w:r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6.Позволяет развить у учащихся навыки, необходимые для человека XXI века: ориентация, поиск, отбор, оценка, анализ информации.</w:t>
      </w:r>
    </w:p>
    <w:p w:rsidR="007D304B" w:rsidRPr="00AB5908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5908">
        <w:rPr>
          <w:rFonts w:ascii="Times New Roman" w:hAnsi="Times New Roman" w:cs="Times New Roman"/>
          <w:b/>
          <w:bCs/>
          <w:sz w:val="28"/>
          <w:szCs w:val="28"/>
        </w:rPr>
        <w:t>Недостатки</w:t>
      </w:r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1.Трудоемкость подготовки и организации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квестов</w:t>
      </w:r>
      <w:proofErr w:type="spellEnd"/>
      <w:r w:rsidRPr="005A3CB0">
        <w:rPr>
          <w:rFonts w:ascii="Times New Roman" w:hAnsi="Times New Roman" w:cs="Times New Roman"/>
          <w:bCs/>
          <w:sz w:val="28"/>
          <w:szCs w:val="28"/>
        </w:rPr>
        <w:t xml:space="preserve"> по сравнению с традиционными формами обучения.</w:t>
      </w:r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 xml:space="preserve">2.Отсутствие универсальности применения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квестов</w:t>
      </w:r>
      <w:proofErr w:type="spellEnd"/>
      <w:r w:rsidRPr="005A3CB0">
        <w:rPr>
          <w:rFonts w:ascii="Times New Roman" w:hAnsi="Times New Roman" w:cs="Times New Roman"/>
          <w:bCs/>
          <w:sz w:val="28"/>
          <w:szCs w:val="28"/>
        </w:rPr>
        <w:t xml:space="preserve">: не каждую тему, раздел дисциплины можно представить в виде </w:t>
      </w:r>
      <w:proofErr w:type="spellStart"/>
      <w:r w:rsidRPr="005A3CB0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 w:rsidRPr="005A3CB0">
        <w:rPr>
          <w:rFonts w:ascii="Times New Roman" w:hAnsi="Times New Roman" w:cs="Times New Roman"/>
          <w:bCs/>
          <w:sz w:val="28"/>
          <w:szCs w:val="28"/>
        </w:rPr>
        <w:t>.</w:t>
      </w:r>
    </w:p>
    <w:p w:rsidR="007D304B" w:rsidRPr="005A3CB0" w:rsidRDefault="007D304B" w:rsidP="00AB590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CB0">
        <w:rPr>
          <w:rFonts w:ascii="Times New Roman" w:hAnsi="Times New Roman" w:cs="Times New Roman"/>
          <w:bCs/>
          <w:sz w:val="28"/>
          <w:szCs w:val="28"/>
        </w:rPr>
        <w:t>3.Опасность превалирования досуговой функции, развлекательности.</w:t>
      </w:r>
    </w:p>
    <w:p w:rsidR="008F5C9F" w:rsidRPr="00AB5908" w:rsidRDefault="008F5C9F" w:rsidP="00AB590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C9F" w:rsidRPr="00AB5908" w:rsidRDefault="005A3CB0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A3A" w:rsidRDefault="00D12A3A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A3A" w:rsidRDefault="00D12A3A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A3A" w:rsidRDefault="00D12A3A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C9F" w:rsidRPr="005A3CB0" w:rsidRDefault="008E624D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GoBack"/>
      <w:r w:rsidRPr="005A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Предлагаем еще</w:t>
      </w:r>
      <w:r w:rsidR="008F5C9F" w:rsidRPr="005A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некоторые интерактивные формы мероприятий, предполагающие диалог читателя и библиотекаря:</w:t>
      </w:r>
    </w:p>
    <w:p w:rsidR="008F5C9F" w:rsidRPr="00AB5908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9F" w:rsidRPr="005A3CB0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Библиомарафон</w:t>
      </w:r>
      <w:proofErr w:type="spellEnd"/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комплекс мероприятий (акции, презентации, конкурсы, церемония награждения победителей и т.д.) с участием большого числа читателей. В основе марафона - конкурс. Это может быть творческий конкурс, конкурс активных читателей. </w:t>
      </w:r>
      <w:proofErr w:type="spellStart"/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Библиомарафон</w:t>
      </w:r>
      <w:proofErr w:type="spellEnd"/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посвящен популяризации книги и чтения, актуальной значимой теме, юбилейной дате, выявлению самых активных читателей. Может проходить в несколько этапов, в течение длительного времени. Завершается </w:t>
      </w:r>
      <w:proofErr w:type="spellStart"/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библиомарафон</w:t>
      </w:r>
      <w:proofErr w:type="spellEnd"/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определением и награждением победителей. Отмечаются и все участники - например, получают сертификат участника.</w:t>
      </w:r>
    </w:p>
    <w:p w:rsidR="008F5C9F" w:rsidRPr="005A3CB0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Библиоперфоманс</w:t>
      </w:r>
      <w:proofErr w:type="spellEnd"/>
      <w:r w:rsidRPr="005A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англ. </w:t>
      </w:r>
      <w:r w:rsidRPr="005A3C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performance</w:t>
      </w: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«представление, спектакль»). </w:t>
      </w:r>
      <w:proofErr w:type="spellStart"/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Перфоманс</w:t>
      </w:r>
      <w:proofErr w:type="spellEnd"/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короткое художественное или театральное действие, которое происходит в данный момент в данном месте и производится одним человеком или группой участников. </w:t>
      </w:r>
      <w:proofErr w:type="spellStart"/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Перфоманс</w:t>
      </w:r>
      <w:proofErr w:type="spellEnd"/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понятие растяжимое, им можно назвать практически любую публичную акцию. </w:t>
      </w:r>
      <w:proofErr w:type="spellStart"/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Библиоперфоманс</w:t>
      </w:r>
      <w:proofErr w:type="spellEnd"/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 заинтересовать зрителей, «пробудить» у них мысли о чтении.</w:t>
      </w:r>
    </w:p>
    <w:p w:rsidR="008F5C9F" w:rsidRPr="005A3CB0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Литературная ярмарка.</w:t>
      </w: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Литературная, библиотечная ярмарка похожа на любую ярмарку - ярко, оживленно, шумно, многолюдно. Только все - вокруг книги, литературы, литературных героев, библиотеки. На ярмарке, возможно многое: викторины, конкурсы, встречи с интересными людьми, ролевые игры, номера художественной самодеятельности, розыгрыши призов, мастер-классы и многое другое - на что хватит фантазии библиотекарей и их возможностей. К проведению литературной ярмарки можно привлечь волонтеров - читательский актив, родителей, учителей, мастеров народного творчества.</w:t>
      </w:r>
    </w:p>
    <w:p w:rsidR="008F5C9F" w:rsidRPr="00AB5908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9F" w:rsidRPr="005A3CB0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библиотеках успешно проводят и массовые литературные мероприятия, в основе сценария которых - сценарии известных телешоу: «КВН», «</w:t>
      </w:r>
      <w:proofErr w:type="spellStart"/>
      <w:r w:rsidRPr="005A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Брэйн</w:t>
      </w:r>
      <w:proofErr w:type="spellEnd"/>
      <w:r w:rsidRPr="005A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-ринг», «Кто хочет стать миллионером?», «Своя игра», «Поле чудес», «Угадай мелодию» (книгу, фильм по книге) и др.</w:t>
      </w: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Читатели охотно участвуют в подобных «</w:t>
      </w:r>
      <w:proofErr w:type="spellStart"/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библиошоу</w:t>
      </w:r>
      <w:proofErr w:type="spellEnd"/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которые предполагают активное участие большого числа читателей, но могут быть проведены и с небольшой группой читателей.</w:t>
      </w:r>
    </w:p>
    <w:p w:rsidR="008F5C9F" w:rsidRPr="00AB5908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44" w:rsidRPr="00B52244" w:rsidRDefault="00B52244" w:rsidP="00B52244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0" w:name="_Toc84952791"/>
      <w:r w:rsidRPr="00B522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Интерактивные выставки</w:t>
      </w:r>
      <w:bookmarkEnd w:id="20"/>
    </w:p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об интерактивных формах работы с читателями, стоит рассказать и </w:t>
      </w:r>
      <w:r w:rsidRPr="00CB2D51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об интерактивных выставках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Выставки, раскрывающие содержание документного фонда библиотеки, привлекающие внимание читателей к литературе актуальной тематики - одна из самых популярных форм работы библиотеки. Выставку можно сделать интерактивной, обеспечив обратную 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связь между читателем и библиотекарем, организовав общение между посетителями выставки.</w:t>
      </w:r>
    </w:p>
    <w:bookmarkEnd w:id="19"/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Можно предложить следующую классификацию интерактивных библиотечных выставок: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выставки; диалоговые выставки; выставки, подготовленные при участии читателей.</w:t>
      </w:r>
    </w:p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выставки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читателю не только ознакомиться с представленными документами, но и выполнить некоторые задания. Среди игровых выставок выставка-викторина, выставка-кроссворд, выставка- провокация, выставка-конкурс.</w:t>
      </w:r>
    </w:p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Выставка-викторина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наличие ряда вопросов, ответить на которые можно, обратившись к книгам, представленным на выставке. Выставка-кроссворд. На выставке размещается кроссворд, решить который можно обратившись к представленным на</w:t>
      </w:r>
      <w:r w:rsidR="00AB5908"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выставке книгам. Кроссворд может быть представлен на отдельном большом плакате, на небольших листках, которые читатели могут забрать с собой, а также на одном из выставочных экспонатов. Форма кроссворда соответствует теме выставки.</w:t>
      </w:r>
    </w:p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Диалоговые выставки.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особенность заключается в создании условий для обмена мнениями между библиотекарем и читателем, а также между читателями. Тематика диалоговых выставок носит дискуссионный характер. Возможно также размещение на выставочном пространстве листов, тетрадей, закрытых ящиков для записок, чтобы читатели могли высказать свое мнение. Варианты диалоговых: выставка-размышление; выставка «вопрос-ответ»; выставка-отзыв; выставка-обсуждение; выставка-диспут; выставка-дискуссия; выставка-полемика.</w:t>
      </w:r>
    </w:p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Выставка-размышление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Тему такой выставки раскрывают не только представленные на ней книги и статьи, но и читательские размышления. Сбор листков с читательскими размышлениями может продолжаться в период</w:t>
      </w:r>
      <w:r w:rsidR="00AB5908"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выставки.</w:t>
      </w:r>
    </w:p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«вопрос-ответ»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заочное</w:t>
      </w:r>
      <w:r w:rsidR="00AB5908"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тематических запросов читателей и библиографических справок. Устанавливается ящик или коробка, в которую читатель опускает листок с</w:t>
      </w:r>
      <w:r w:rsidR="00AB5908"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интересующим его вопросом. Через какое -то время на стеллажах появляются книги и</w:t>
      </w:r>
      <w:r w:rsidR="00AB5908"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содержащие ответы на вопросы читателей. Такая выставка может оказаться</w:t>
      </w:r>
      <w:r w:rsidR="00AB5908"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удобной при общении с читателями- интровертами или же с теми, кто нуждается в</w:t>
      </w:r>
      <w:r w:rsidR="00AB5908"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 информации, но не может чётко сформулировать запрос.</w:t>
      </w:r>
    </w:p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Выставка-отзыв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наряду с книгами читательские отзывы на них. Таким образом, осуществляется рекомендация читателями друг другу интересных, с их точки зрения, книг. Можно размещать на таких выставках</w:t>
      </w:r>
      <w:r w:rsidR="00AB5908"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положительный и отрицательный отзыв на одну и ту же книгу. Пример 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универсальной выставки-отзыва - выставка «Парад</w:t>
      </w:r>
      <w:r w:rsidR="00AB5908"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читательских пристрастий», организованная по итогам конкурса рецензий школьников на</w:t>
      </w:r>
      <w:r w:rsidR="00AB5908"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прочитанные книги.</w:t>
      </w:r>
    </w:p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Выставки, подготовленные при участии читателей. Это могут быть, например, выставки любимых книг читателя, выставка-бенефис, выставка-настроение, выставка-ситуация, оформленная читателем выставка, дополненная читателем выставка и др.</w:t>
      </w:r>
    </w:p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любимых книг создается на основе читательских отзывов и представляет книги, которые понравились читателям.</w:t>
      </w:r>
    </w:p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9F" w:rsidRPr="00CB2D51" w:rsidRDefault="008F5C9F" w:rsidP="00AB590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Выставка-бенефис</w:t>
      </w:r>
      <w:r w:rsidRPr="00C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книги, которые прочитаны одним читателем.</w:t>
      </w:r>
    </w:p>
    <w:p w:rsidR="008F5C9F" w:rsidRPr="00B47181" w:rsidRDefault="008F5C9F" w:rsidP="007D304B">
      <w:pPr>
        <w:rPr>
          <w:b/>
          <w:bCs/>
        </w:rPr>
      </w:pPr>
    </w:p>
    <w:sectPr w:rsidR="008F5C9F" w:rsidRPr="00B47181" w:rsidSect="000D6A1D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28" w:rsidRDefault="00551928" w:rsidP="000D6A1D">
      <w:pPr>
        <w:spacing w:after="0" w:line="240" w:lineRule="auto"/>
      </w:pPr>
      <w:r>
        <w:separator/>
      </w:r>
    </w:p>
  </w:endnote>
  <w:endnote w:type="continuationSeparator" w:id="0">
    <w:p w:rsidR="00551928" w:rsidRDefault="00551928" w:rsidP="000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339761"/>
      <w:docPartObj>
        <w:docPartGallery w:val="Page Numbers (Bottom of Page)"/>
        <w:docPartUnique/>
      </w:docPartObj>
    </w:sdtPr>
    <w:sdtContent>
      <w:p w:rsidR="00D12A3A" w:rsidRDefault="00D12A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35A">
          <w:rPr>
            <w:noProof/>
          </w:rPr>
          <w:t>16</w:t>
        </w:r>
        <w:r>
          <w:fldChar w:fldCharType="end"/>
        </w:r>
      </w:p>
    </w:sdtContent>
  </w:sdt>
  <w:p w:rsidR="00D12A3A" w:rsidRDefault="00D12A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28" w:rsidRDefault="00551928" w:rsidP="000D6A1D">
      <w:pPr>
        <w:spacing w:after="0" w:line="240" w:lineRule="auto"/>
      </w:pPr>
      <w:r>
        <w:separator/>
      </w:r>
    </w:p>
  </w:footnote>
  <w:footnote w:type="continuationSeparator" w:id="0">
    <w:p w:rsidR="00551928" w:rsidRDefault="00551928" w:rsidP="000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3A" w:rsidRDefault="00D12A3A">
    <w:pPr>
      <w:pStyle w:val="a8"/>
    </w:pPr>
    <w:r w:rsidRPr="000D6A1D">
      <w:rPr>
        <w:noProof/>
        <w:lang w:eastAsia="ru-RU"/>
      </w:rPr>
      <w:drawing>
        <wp:inline distT="0" distB="0" distL="0" distR="0">
          <wp:extent cx="1895475" cy="409832"/>
          <wp:effectExtent l="0" t="0" r="0" b="9525"/>
          <wp:docPr id="2" name="Рисунок 2" descr="C:\Users\user\Documents\логотипы библиотеки\логобибл. фирм. бланк\Логотип межпоселенческой библиотеки Выборгского рай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логотипы библиотеки\логобибл. фирм. бланк\Логотип межпоселенческой библиотеки Выборгского район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371" cy="416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3A" w:rsidRDefault="00D12A3A">
    <w:pPr>
      <w:pStyle w:val="a8"/>
    </w:pPr>
    <w:r w:rsidRPr="000D6A1D">
      <w:rPr>
        <w:noProof/>
        <w:lang w:eastAsia="ru-RU"/>
      </w:rPr>
      <w:drawing>
        <wp:inline distT="0" distB="0" distL="0" distR="0">
          <wp:extent cx="1905000" cy="411892"/>
          <wp:effectExtent l="0" t="0" r="0" b="7620"/>
          <wp:docPr id="3" name="Рисунок 3" descr="C:\Users\user\Documents\логотипы библиотеки\логобибл. фирм. бланк\Логотип межпоселенческой библиотеки Выборгского рай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логотипы библиотеки\логобибл. фирм. бланк\Логотип межпоселенческой библиотеки Выборгского район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514" cy="419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EAB"/>
    <w:multiLevelType w:val="hybridMultilevel"/>
    <w:tmpl w:val="EC96BD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3E0EB7"/>
    <w:multiLevelType w:val="hybridMultilevel"/>
    <w:tmpl w:val="7F8EDC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A2741E"/>
    <w:multiLevelType w:val="hybridMultilevel"/>
    <w:tmpl w:val="D318E2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90711E"/>
    <w:multiLevelType w:val="hybridMultilevel"/>
    <w:tmpl w:val="BD0E4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F374AF"/>
    <w:multiLevelType w:val="hybridMultilevel"/>
    <w:tmpl w:val="3F5C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C0FCF"/>
    <w:multiLevelType w:val="hybridMultilevel"/>
    <w:tmpl w:val="43D24E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F801C8"/>
    <w:multiLevelType w:val="hybridMultilevel"/>
    <w:tmpl w:val="0994DFD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DA"/>
    <w:rsid w:val="000171F2"/>
    <w:rsid w:val="000D6A1D"/>
    <w:rsid w:val="001058B4"/>
    <w:rsid w:val="00116FA0"/>
    <w:rsid w:val="00164550"/>
    <w:rsid w:val="00176CDA"/>
    <w:rsid w:val="001858F3"/>
    <w:rsid w:val="00197367"/>
    <w:rsid w:val="001D21D9"/>
    <w:rsid w:val="0027260C"/>
    <w:rsid w:val="003556D4"/>
    <w:rsid w:val="004506D8"/>
    <w:rsid w:val="004626CC"/>
    <w:rsid w:val="0053180B"/>
    <w:rsid w:val="00535AC0"/>
    <w:rsid w:val="00551928"/>
    <w:rsid w:val="00554B1F"/>
    <w:rsid w:val="00582E70"/>
    <w:rsid w:val="00593E78"/>
    <w:rsid w:val="005A3CB0"/>
    <w:rsid w:val="005E6CC9"/>
    <w:rsid w:val="00640974"/>
    <w:rsid w:val="00664DD0"/>
    <w:rsid w:val="00674296"/>
    <w:rsid w:val="006762A2"/>
    <w:rsid w:val="006E58F2"/>
    <w:rsid w:val="00704978"/>
    <w:rsid w:val="0077435A"/>
    <w:rsid w:val="007C5B98"/>
    <w:rsid w:val="007D0EF4"/>
    <w:rsid w:val="007D304B"/>
    <w:rsid w:val="00800CCE"/>
    <w:rsid w:val="008A684E"/>
    <w:rsid w:val="008E624D"/>
    <w:rsid w:val="008F5C9F"/>
    <w:rsid w:val="00916332"/>
    <w:rsid w:val="009307C5"/>
    <w:rsid w:val="00985E6B"/>
    <w:rsid w:val="009A735C"/>
    <w:rsid w:val="009D5811"/>
    <w:rsid w:val="00A07FE8"/>
    <w:rsid w:val="00A51584"/>
    <w:rsid w:val="00AB5908"/>
    <w:rsid w:val="00AF632A"/>
    <w:rsid w:val="00B02FAC"/>
    <w:rsid w:val="00B47181"/>
    <w:rsid w:val="00B52244"/>
    <w:rsid w:val="00BF2F4D"/>
    <w:rsid w:val="00C33772"/>
    <w:rsid w:val="00C42B82"/>
    <w:rsid w:val="00C47D21"/>
    <w:rsid w:val="00C87AD2"/>
    <w:rsid w:val="00CB2D51"/>
    <w:rsid w:val="00D06CC7"/>
    <w:rsid w:val="00D12A3A"/>
    <w:rsid w:val="00D32660"/>
    <w:rsid w:val="00D47971"/>
    <w:rsid w:val="00DC1E5D"/>
    <w:rsid w:val="00DE3C27"/>
    <w:rsid w:val="00E2129C"/>
    <w:rsid w:val="00E2417F"/>
    <w:rsid w:val="00E71FFC"/>
    <w:rsid w:val="00EA201F"/>
    <w:rsid w:val="00F026AF"/>
    <w:rsid w:val="00F64DFC"/>
    <w:rsid w:val="00F77E7C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A4833-053F-46E5-8E9A-DBD578B1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56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7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29C"/>
    <w:rPr>
      <w:b/>
      <w:bCs/>
    </w:rPr>
  </w:style>
  <w:style w:type="character" w:styleId="a5">
    <w:name w:val="Hyperlink"/>
    <w:basedOn w:val="a0"/>
    <w:uiPriority w:val="99"/>
    <w:unhideWhenUsed/>
    <w:rsid w:val="009A735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624D"/>
    <w:pPr>
      <w:ind w:left="720"/>
      <w:contextualSpacing/>
    </w:pPr>
  </w:style>
  <w:style w:type="paragraph" w:styleId="a7">
    <w:name w:val="No Spacing"/>
    <w:uiPriority w:val="1"/>
    <w:qFormat/>
    <w:rsid w:val="00AB590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D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6A1D"/>
  </w:style>
  <w:style w:type="paragraph" w:styleId="aa">
    <w:name w:val="footer"/>
    <w:basedOn w:val="a"/>
    <w:link w:val="ab"/>
    <w:uiPriority w:val="99"/>
    <w:unhideWhenUsed/>
    <w:rsid w:val="000D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6A1D"/>
  </w:style>
  <w:style w:type="character" w:customStyle="1" w:styleId="10">
    <w:name w:val="Заголовок 1 Знак"/>
    <w:basedOn w:val="a0"/>
    <w:link w:val="1"/>
    <w:uiPriority w:val="9"/>
    <w:rsid w:val="00D32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56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8A684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479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D12A3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12A3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12A3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12A3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3795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378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08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971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836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209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875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9229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151">
          <w:marLeft w:val="40"/>
          <w:marRight w:val="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079">
          <w:marLeft w:val="40"/>
          <w:marRight w:val="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968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50">
          <w:marLeft w:val="40"/>
          <w:marRight w:val="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022">
          <w:marLeft w:val="40"/>
          <w:marRight w:val="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083">
          <w:marLeft w:val="40"/>
          <w:marRight w:val="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292">
          <w:marLeft w:val="40"/>
          <w:marRight w:val="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314">
          <w:marLeft w:val="40"/>
          <w:marRight w:val="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2985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354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517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63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836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777">
          <w:marLeft w:val="20"/>
          <w:marRight w:val="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184">
          <w:marLeft w:val="20"/>
          <w:marRight w:val="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274">
          <w:marLeft w:val="20"/>
          <w:marRight w:val="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391">
          <w:marLeft w:val="20"/>
          <w:marRight w:val="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301">
          <w:marLeft w:val="20"/>
          <w:marRight w:val="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150">
          <w:marLeft w:val="20"/>
          <w:marRight w:val="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981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120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1918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046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448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520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68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21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816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610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733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22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65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887">
          <w:marLeft w:val="20"/>
          <w:marRight w:val="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986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69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988">
          <w:marLeft w:val="20"/>
          <w:marRight w:val="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739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365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324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156">
          <w:marLeft w:val="20"/>
          <w:marRight w:val="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106">
          <w:marLeft w:val="20"/>
          <w:marRight w:val="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198">
          <w:marLeft w:val="20"/>
          <w:marRight w:val="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590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673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23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19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581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761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422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86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390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25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92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855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074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474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463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60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692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19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275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845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712">
          <w:marLeft w:val="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795">
          <w:marLeft w:val="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namb485.blogspot.com/2013/09/blog-post_22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topic-195987137_44640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i--blog.blogspot.com/2013/03/blog-post_11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537BEBA1-92C7-4A8B-8441-D5BFA2D6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17</Pages>
  <Words>4965</Words>
  <Characters>28302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34</cp:revision>
  <dcterms:created xsi:type="dcterms:W3CDTF">2021-10-06T15:06:00Z</dcterms:created>
  <dcterms:modified xsi:type="dcterms:W3CDTF">2021-10-12T15:08:00Z</dcterms:modified>
</cp:coreProperties>
</file>